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B4" w:rsidRDefault="00BC27B4">
      <w:r>
        <w:rPr>
          <w:noProof/>
          <w:lang w:eastAsia="ru-RU"/>
        </w:rPr>
        <w:pict>
          <v:roundrect id="_x0000_s1026" style="position:absolute;margin-left:-54pt;margin-top:7.8pt;width:524.25pt;height:722.55pt;z-index:-251658240;visibility:visible;mso-wrap-edited:f;mso-wrap-distance-left:2.88pt;mso-wrap-distance-top:2.88pt;mso-wrap-distance-right:2.88pt;mso-wrap-distance-bottom:2.88pt" arcsize="5085f" filled="f" fillcolor="black" strokecolor="#c00" strokeweight="6pt" o:cliptowrap="t">
            <v:stroke linestyle="thickBetweenThin"/>
            <v:shadow color="#ccc"/>
            <o:lock v:ext="edit" shapetype="t"/>
            <v:textbox inset="2.88pt,2.88pt,2.88pt,2.88pt"/>
          </v:roundrect>
        </w:pict>
      </w:r>
    </w:p>
    <w:p w:rsidR="00BC27B4" w:rsidRPr="00BC27B4" w:rsidRDefault="00BC27B4" w:rsidP="00BC27B4">
      <w:pPr>
        <w:jc w:val="center"/>
        <w:rPr>
          <w:b/>
          <w:i/>
          <w:color w:val="C00000"/>
          <w:sz w:val="48"/>
          <w:szCs w:val="48"/>
        </w:rPr>
      </w:pPr>
      <w:r w:rsidRPr="00BC27B4">
        <w:rPr>
          <w:b/>
          <w:i/>
          <w:color w:val="C00000"/>
          <w:sz w:val="48"/>
          <w:szCs w:val="48"/>
        </w:rPr>
        <w:t>УВАЖАЕМЫЕ РОДИТЕЛИ!</w:t>
      </w:r>
    </w:p>
    <w:p w:rsidR="00BC27B4" w:rsidRDefault="00BC27B4"/>
    <w:p w:rsidR="00BC27B4" w:rsidRPr="00DF0582" w:rsidRDefault="00BC27B4" w:rsidP="00BC27B4">
      <w:pPr>
        <w:jc w:val="center"/>
        <w:rPr>
          <w:b/>
          <w:color w:val="FF0000"/>
          <w:sz w:val="48"/>
          <w:szCs w:val="48"/>
        </w:rPr>
      </w:pPr>
      <w:r w:rsidRPr="00DF0582">
        <w:rPr>
          <w:b/>
          <w:color w:val="FF0000"/>
          <w:sz w:val="48"/>
          <w:szCs w:val="48"/>
        </w:rPr>
        <w:t>С</w:t>
      </w:r>
      <w:r w:rsidRPr="00557B7B">
        <w:rPr>
          <w:b/>
          <w:color w:val="FF0000"/>
          <w:sz w:val="48"/>
          <w:szCs w:val="48"/>
        </w:rPr>
        <w:t>ветоотражаю</w:t>
      </w:r>
      <w:r>
        <w:rPr>
          <w:b/>
          <w:color w:val="FF0000"/>
          <w:sz w:val="48"/>
          <w:szCs w:val="48"/>
        </w:rPr>
        <w:t>щие браслеты и фликеры-смайлики</w:t>
      </w:r>
      <w:r w:rsidRPr="00557B7B">
        <w:rPr>
          <w:b/>
          <w:color w:val="FF0000"/>
          <w:sz w:val="48"/>
          <w:szCs w:val="48"/>
        </w:rPr>
        <w:t xml:space="preserve"> ярко свет</w:t>
      </w:r>
      <w:r w:rsidRPr="00DF0582">
        <w:rPr>
          <w:b/>
          <w:color w:val="FF0000"/>
          <w:sz w:val="48"/>
          <w:szCs w:val="48"/>
        </w:rPr>
        <w:t>ятся в лучах автомобильных фар. Они</w:t>
      </w:r>
      <w:r w:rsidRPr="00557B7B">
        <w:rPr>
          <w:b/>
          <w:color w:val="FF0000"/>
          <w:sz w:val="48"/>
          <w:szCs w:val="48"/>
        </w:rPr>
        <w:t xml:space="preserve"> помогают водителю заметить пеш</w:t>
      </w:r>
      <w:r w:rsidRPr="00DF0582">
        <w:rPr>
          <w:b/>
          <w:color w:val="FF0000"/>
          <w:sz w:val="48"/>
          <w:szCs w:val="48"/>
        </w:rPr>
        <w:t>ехода на расстоянии 250 - 300 м в темное время суток.</w:t>
      </w:r>
    </w:p>
    <w:p w:rsidR="00BC27B4" w:rsidRPr="00DF0582" w:rsidRDefault="00BC27B4" w:rsidP="00BC27B4">
      <w:pPr>
        <w:ind w:left="-426" w:firstLine="426"/>
        <w:jc w:val="center"/>
        <w:rPr>
          <w:b/>
          <w:color w:val="1D1D1D"/>
          <w:sz w:val="40"/>
          <w:szCs w:val="40"/>
        </w:rPr>
      </w:pPr>
    </w:p>
    <w:p w:rsidR="00BC27B4" w:rsidRPr="00DF0582" w:rsidRDefault="00BC27B4" w:rsidP="00BC27B4">
      <w:pPr>
        <w:ind w:left="-426" w:firstLine="426"/>
        <w:jc w:val="center"/>
        <w:rPr>
          <w:b/>
          <w:sz w:val="36"/>
          <w:szCs w:val="36"/>
        </w:rPr>
      </w:pPr>
      <w:r w:rsidRPr="00DF0582">
        <w:rPr>
          <w:b/>
          <w:color w:val="1D1D1D"/>
          <w:sz w:val="36"/>
          <w:szCs w:val="36"/>
        </w:rPr>
        <w:t>П</w:t>
      </w:r>
      <w:r w:rsidRPr="00557B7B">
        <w:rPr>
          <w:b/>
          <w:color w:val="1D1D1D"/>
          <w:sz w:val="36"/>
          <w:szCs w:val="36"/>
        </w:rPr>
        <w:t>оложение о светоотражателях введено в Правила дорожного движения, но оно носит больше рекомендательный характер, и поэтому пешеходы их приобретать не спешат. На сегодняшний день существует различные виды значков, подвесок, наклеек, браслетов из микропризматических световозвращающих материалов.</w:t>
      </w:r>
    </w:p>
    <w:p w:rsidR="00BC27B4" w:rsidRDefault="00BC27B4" w:rsidP="00BC27B4">
      <w:pPr>
        <w:spacing w:before="100" w:beforeAutospacing="1" w:after="100" w:afterAutospacing="1" w:line="300" w:lineRule="atLeast"/>
        <w:ind w:firstLine="600"/>
        <w:jc w:val="both"/>
        <w:rPr>
          <w:b/>
          <w:color w:val="1D1D1D"/>
          <w:sz w:val="48"/>
          <w:szCs w:val="48"/>
          <w:highlight w:val="red"/>
        </w:rPr>
      </w:pPr>
    </w:p>
    <w:p w:rsidR="00BC27B4" w:rsidRPr="00557B7B" w:rsidRDefault="00BC27B4" w:rsidP="00BC27B4">
      <w:pPr>
        <w:spacing w:before="100" w:beforeAutospacing="1" w:after="100" w:afterAutospacing="1" w:line="300" w:lineRule="atLeast"/>
        <w:ind w:firstLine="600"/>
        <w:jc w:val="center"/>
        <w:rPr>
          <w:b/>
          <w:color w:val="1D1D1D"/>
          <w:sz w:val="48"/>
          <w:szCs w:val="48"/>
        </w:rPr>
      </w:pPr>
      <w:r w:rsidRPr="00557B7B">
        <w:rPr>
          <w:b/>
          <w:color w:val="1D1D1D"/>
          <w:sz w:val="48"/>
          <w:szCs w:val="48"/>
          <w:highlight w:val="yellow"/>
        </w:rPr>
        <w:t>Уважаемые родители, помните, фликер – это безопасность вашего ребёнка на дороге! Обозначьте себя и ребенка, дайте увидеть вас водителю, будьте осторожны!</w:t>
      </w:r>
    </w:p>
    <w:p w:rsidR="00A41156" w:rsidRDefault="00A41156"/>
    <w:sectPr w:rsidR="00A41156" w:rsidSect="00A4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0B"/>
    <w:rsid w:val="001148E6"/>
    <w:rsid w:val="00383C0B"/>
    <w:rsid w:val="00A41156"/>
    <w:rsid w:val="00BC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meteleva_gi</dc:creator>
  <cp:keywords/>
  <dc:description/>
  <cp:lastModifiedBy>meteleva_gi</cp:lastModifiedBy>
  <cp:revision>3</cp:revision>
  <dcterms:created xsi:type="dcterms:W3CDTF">2014-12-24T09:03:00Z</dcterms:created>
  <dcterms:modified xsi:type="dcterms:W3CDTF">2014-12-24T09:05:00Z</dcterms:modified>
</cp:coreProperties>
</file>