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37" w:rsidRPr="000F3237" w:rsidRDefault="000F3237" w:rsidP="000F3237">
      <w:pPr>
        <w:spacing w:after="0" w:line="240" w:lineRule="auto"/>
        <w:ind w:left="5103"/>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УТВЕРЖДЕНО </w:t>
      </w:r>
    </w:p>
    <w:p w:rsidR="000F3237" w:rsidRPr="000F3237" w:rsidRDefault="000F3237" w:rsidP="000F3237">
      <w:pPr>
        <w:spacing w:after="0" w:line="240" w:lineRule="auto"/>
        <w:ind w:left="5103"/>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на заседании Наблюдательного совета Детского сада №50 «Колобок»</w:t>
      </w:r>
    </w:p>
    <w:p w:rsidR="000F3237" w:rsidRPr="000F3237" w:rsidRDefault="000F3237" w:rsidP="000F3237">
      <w:pPr>
        <w:spacing w:before="100" w:beforeAutospacing="1" w:after="100" w:afterAutospacing="1" w:line="240" w:lineRule="auto"/>
        <w:rPr>
          <w:rFonts w:ascii="Times New Roman" w:eastAsia="Times New Roman" w:hAnsi="Times New Roman" w:cs="Times New Roman"/>
          <w:sz w:val="24"/>
          <w:szCs w:val="24"/>
          <w:lang w:eastAsia="ru-RU"/>
        </w:rPr>
      </w:pPr>
      <w:r w:rsidRPr="000F3237">
        <w:rPr>
          <w:rFonts w:ascii="Times New Roman" w:eastAsia="Calibri" w:hAnsi="Times New Roman" w:cs="Times New Roman"/>
          <w:sz w:val="28"/>
          <w:szCs w:val="28"/>
        </w:rPr>
        <w:t xml:space="preserve">        протокол </w:t>
      </w:r>
      <w:r w:rsidRPr="000F3237">
        <w:rPr>
          <w:rFonts w:ascii="Times New Roman" w:eastAsia="Calibri" w:hAnsi="Times New Roman" w:cs="Times New Roman"/>
          <w:b/>
          <w:i/>
          <w:sz w:val="24"/>
          <w:szCs w:val="24"/>
          <w:u w:val="single"/>
        </w:rPr>
        <w:t>№ 1 от «12» сентября 2013г</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40"/>
          <w:lang w:eastAsia="ru-RU"/>
        </w:rPr>
        <w:t>ПОЛОЖЕНИЕ</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40"/>
          <w:lang w:eastAsia="ru-RU"/>
        </w:rPr>
        <w:t> </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xml:space="preserve">о Наблюдательном совете </w:t>
      </w:r>
      <w:proofErr w:type="gramStart"/>
      <w:r w:rsidRPr="000F3237">
        <w:rPr>
          <w:rFonts w:ascii="Times New Roman" w:eastAsia="Times New Roman" w:hAnsi="Times New Roman" w:cs="Times New Roman"/>
          <w:b/>
          <w:sz w:val="28"/>
          <w:lang w:eastAsia="ru-RU"/>
        </w:rPr>
        <w:t>Муниципального</w:t>
      </w:r>
      <w:proofErr w:type="gramEnd"/>
      <w:r w:rsidRPr="000F3237">
        <w:rPr>
          <w:rFonts w:ascii="Times New Roman" w:eastAsia="Times New Roman" w:hAnsi="Times New Roman" w:cs="Times New Roman"/>
          <w:b/>
          <w:sz w:val="28"/>
          <w:lang w:eastAsia="ru-RU"/>
        </w:rPr>
        <w:t xml:space="preserve"> автономного </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xml:space="preserve">дошкольного образовательного учреждения </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xml:space="preserve">«Детский сад </w:t>
      </w:r>
      <w:proofErr w:type="spellStart"/>
      <w:r w:rsidRPr="000F3237">
        <w:rPr>
          <w:rFonts w:ascii="Times New Roman" w:eastAsia="Times New Roman" w:hAnsi="Times New Roman" w:cs="Times New Roman"/>
          <w:b/>
          <w:sz w:val="28"/>
          <w:lang w:eastAsia="ru-RU"/>
        </w:rPr>
        <w:t>общеразвивающего</w:t>
      </w:r>
      <w:proofErr w:type="spellEnd"/>
      <w:r w:rsidRPr="000F3237">
        <w:rPr>
          <w:rFonts w:ascii="Times New Roman" w:eastAsia="Times New Roman" w:hAnsi="Times New Roman" w:cs="Times New Roman"/>
          <w:b/>
          <w:sz w:val="28"/>
          <w:lang w:eastAsia="ru-RU"/>
        </w:rPr>
        <w:t xml:space="preserve"> вида с </w:t>
      </w:r>
      <w:proofErr w:type="gramStart"/>
      <w:r w:rsidRPr="000F3237">
        <w:rPr>
          <w:rFonts w:ascii="Times New Roman" w:eastAsia="Times New Roman" w:hAnsi="Times New Roman" w:cs="Times New Roman"/>
          <w:b/>
          <w:sz w:val="28"/>
          <w:lang w:eastAsia="ru-RU"/>
        </w:rPr>
        <w:t>приоритетным</w:t>
      </w:r>
      <w:proofErr w:type="gramEnd"/>
      <w:r w:rsidRPr="000F3237">
        <w:rPr>
          <w:rFonts w:ascii="Times New Roman" w:eastAsia="Times New Roman" w:hAnsi="Times New Roman" w:cs="Times New Roman"/>
          <w:b/>
          <w:sz w:val="28"/>
          <w:lang w:eastAsia="ru-RU"/>
        </w:rPr>
        <w:t xml:space="preserve"> </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xml:space="preserve">осуществлением деятельности по художественно-эстетическому развитию воспитанников №50 «Колобок» </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xml:space="preserve">городского округа </w:t>
      </w:r>
      <w:proofErr w:type="spellStart"/>
      <w:r w:rsidRPr="000F3237">
        <w:rPr>
          <w:rFonts w:ascii="Times New Roman" w:eastAsia="Times New Roman" w:hAnsi="Times New Roman" w:cs="Times New Roman"/>
          <w:b/>
          <w:sz w:val="28"/>
          <w:lang w:eastAsia="ru-RU"/>
        </w:rPr>
        <w:t>Рефтинский</w:t>
      </w:r>
      <w:proofErr w:type="spellEnd"/>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w:t>
      </w:r>
    </w:p>
    <w:p w:rsidR="000F3237" w:rsidRPr="000F3237" w:rsidRDefault="000F3237" w:rsidP="000F3237">
      <w:pPr>
        <w:spacing w:after="0" w:line="240" w:lineRule="auto"/>
        <w:ind w:left="1" w:firstLine="708"/>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w:t>
      </w:r>
    </w:p>
    <w:p w:rsidR="000F3237" w:rsidRPr="000F3237" w:rsidRDefault="000F3237" w:rsidP="000F3237">
      <w:pPr>
        <w:spacing w:after="0" w:line="240" w:lineRule="auto"/>
        <w:ind w:left="1" w:firstLine="708"/>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1. Общие положения</w:t>
      </w:r>
    </w:p>
    <w:p w:rsidR="000F3237" w:rsidRPr="000F3237" w:rsidRDefault="000F3237" w:rsidP="000F3237">
      <w:pPr>
        <w:spacing w:before="100" w:beforeAutospacing="1" w:after="0" w:line="240" w:lineRule="auto"/>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16"/>
          <w:lang w:eastAsia="ru-RU"/>
        </w:rPr>
        <w:t>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1.1. Настоящее положение определяет в соответствии с Федеральным законом «Об автономных учреждениях» от 03.11.2006 № 174-ФЗ и Уставом муниципального автономного дошкольного образовательного учреждения «Детский сад </w:t>
      </w:r>
      <w:proofErr w:type="spellStart"/>
      <w:r w:rsidRPr="000F3237">
        <w:rPr>
          <w:rFonts w:ascii="Times New Roman" w:eastAsia="Times New Roman" w:hAnsi="Times New Roman" w:cs="Times New Roman"/>
          <w:sz w:val="28"/>
          <w:szCs w:val="28"/>
          <w:lang w:eastAsia="ru-RU"/>
        </w:rPr>
        <w:t>общеразвивающего</w:t>
      </w:r>
      <w:proofErr w:type="spellEnd"/>
      <w:r w:rsidRPr="000F3237">
        <w:rPr>
          <w:rFonts w:ascii="Times New Roman" w:eastAsia="Times New Roman" w:hAnsi="Times New Roman" w:cs="Times New Roman"/>
          <w:sz w:val="28"/>
          <w:szCs w:val="28"/>
          <w:lang w:eastAsia="ru-RU"/>
        </w:rPr>
        <w:t xml:space="preserve"> вида с приоритетным осуществлением деятельности по художественно-эстетическому развитию </w:t>
      </w:r>
      <w:proofErr w:type="spellStart"/>
      <w:r w:rsidRPr="000F3237">
        <w:rPr>
          <w:rFonts w:ascii="Times New Roman" w:eastAsia="Times New Roman" w:hAnsi="Times New Roman" w:cs="Times New Roman"/>
          <w:sz w:val="28"/>
          <w:szCs w:val="28"/>
          <w:lang w:eastAsia="ru-RU"/>
        </w:rPr>
        <w:t>воспитанников№</w:t>
      </w:r>
      <w:proofErr w:type="spellEnd"/>
      <w:r w:rsidRPr="000F3237">
        <w:rPr>
          <w:rFonts w:ascii="Times New Roman" w:eastAsia="Times New Roman" w:hAnsi="Times New Roman" w:cs="Times New Roman"/>
          <w:sz w:val="28"/>
          <w:szCs w:val="28"/>
          <w:lang w:eastAsia="ru-RU"/>
        </w:rPr>
        <w:t xml:space="preserve"> 50 «Колобок» городского округа </w:t>
      </w:r>
      <w:proofErr w:type="spellStart"/>
      <w:r w:rsidRPr="000F3237">
        <w:rPr>
          <w:rFonts w:ascii="Times New Roman" w:eastAsia="Times New Roman" w:hAnsi="Times New Roman" w:cs="Times New Roman"/>
          <w:sz w:val="28"/>
          <w:szCs w:val="28"/>
          <w:lang w:eastAsia="ru-RU"/>
        </w:rPr>
        <w:t>Рефтинский</w:t>
      </w:r>
      <w:proofErr w:type="spellEnd"/>
      <w:r w:rsidRPr="000F3237">
        <w:rPr>
          <w:rFonts w:ascii="Times New Roman" w:eastAsia="Times New Roman" w:hAnsi="Times New Roman" w:cs="Times New Roman"/>
          <w:sz w:val="28"/>
          <w:szCs w:val="28"/>
          <w:lang w:eastAsia="ru-RU"/>
        </w:rPr>
        <w:t xml:space="preserve">   (далее – Учреждение) правовое положение, порядок формирования, компетенцию и состав Наблюдательного совета Учреждения.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1.2. Наблюдательный совет является коллегиальным органом управления Учреждением, реализующим принцип государственно-общественного характера управления образованием,  имеющим собственную компетенцию в решении вопросов управления Учреждением.</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1.3. </w:t>
      </w:r>
      <w:proofErr w:type="gramStart"/>
      <w:r w:rsidRPr="000F3237">
        <w:rPr>
          <w:rFonts w:ascii="Times New Roman" w:eastAsia="Times New Roman" w:hAnsi="Times New Roman" w:cs="Times New Roman"/>
          <w:sz w:val="28"/>
          <w:szCs w:val="28"/>
          <w:lang w:eastAsia="ru-RU"/>
        </w:rPr>
        <w:t xml:space="preserve">В своей деятельности Наблюдательный совет руководствуется Конституцией РФ, Законом «Об образовании в Российской Федерации», Федеральным законом РФ от 03.11.2006 года № 174-ФЗ «Об автономных учреждениях», Типовым положением об образовательном учреждении, </w:t>
      </w:r>
      <w:r w:rsidRPr="000F3237">
        <w:rPr>
          <w:rFonts w:ascii="Times New Roman" w:eastAsia="Times New Roman" w:hAnsi="Times New Roman" w:cs="Times New Roman"/>
          <w:sz w:val="28"/>
          <w:szCs w:val="28"/>
          <w:lang w:eastAsia="ru-RU"/>
        </w:rPr>
        <w:lastRenderedPageBreak/>
        <w:t xml:space="preserve">Указами  Президента Российской Федерации, постановлениями  Правительства Российской Федерации,  приказами и другими документами Министерства образования и науки Российской Федерации, решениями Учредителя, Уставом Учреждения,  настоящим Положением, а также другими действующими нормативно-правовыми актами. </w:t>
      </w:r>
      <w:proofErr w:type="gramEnd"/>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1.4. Наблюдательный совет не является юридическим лицом, не имеет своего расчётного счёта в учреждениях банков, самостоятельного баланса, печати, штампа.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1.5. Члены Наблюдательного совета не получают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2. Порядок формирования Наблюдательного совета</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16"/>
          <w:lang w:eastAsia="ru-RU"/>
        </w:rPr>
        <w:t>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2.1. Наблюдательный совет Учреждения создается в составе не менее 5 человек.</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2.2. Решение о назначении членов Наблюдательного совета или досрочном прекращении их полномочий принимается органом Администрации городского округа  </w:t>
      </w:r>
      <w:proofErr w:type="spellStart"/>
      <w:r w:rsidRPr="000F3237">
        <w:rPr>
          <w:rFonts w:ascii="Times New Roman" w:eastAsia="Times New Roman" w:hAnsi="Times New Roman" w:cs="Times New Roman"/>
          <w:sz w:val="28"/>
          <w:szCs w:val="28"/>
          <w:lang w:eastAsia="ru-RU"/>
        </w:rPr>
        <w:t>Рефтинский</w:t>
      </w:r>
      <w:proofErr w:type="spellEnd"/>
      <w:r w:rsidRPr="000F3237">
        <w:rPr>
          <w:rFonts w:ascii="Times New Roman" w:eastAsia="Times New Roman" w:hAnsi="Times New Roman" w:cs="Times New Roman"/>
          <w:sz w:val="28"/>
          <w:szCs w:val="28"/>
          <w:lang w:eastAsia="ru-RU"/>
        </w:rPr>
        <w:t xml:space="preserve">, осуществляющим функции и полномочия Учредителя Учреждения.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2.3. Решение о назначении представителя работников Учреждения  членом Наблюдательного совета или досрочном прекращении его полномочий принимает руководитель Учреждения в порядке, предусмотренном Уставом Учреждения.</w:t>
      </w:r>
    </w:p>
    <w:p w:rsidR="000F3237" w:rsidRPr="000F3237" w:rsidRDefault="000F3237" w:rsidP="000F32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3. Состав и полномочия членов наблюдательного совета</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16"/>
          <w:lang w:eastAsia="ru-RU"/>
        </w:rPr>
        <w:t> </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3.1. В состав Наблюдательного совета Учреждения входят: </w:t>
      </w:r>
    </w:p>
    <w:p w:rsidR="000F3237" w:rsidRPr="000F3237" w:rsidRDefault="000F3237" w:rsidP="000F3237">
      <w:pPr>
        <w:spacing w:before="100" w:beforeAutospacing="1" w:after="100" w:afterAutospacing="1" w:line="240" w:lineRule="auto"/>
        <w:ind w:left="1728" w:hanging="1020"/>
        <w:rPr>
          <w:rFonts w:ascii="Times New Roman" w:eastAsia="Times New Roman" w:hAnsi="Times New Roman" w:cs="Times New Roman"/>
          <w:sz w:val="24"/>
          <w:szCs w:val="24"/>
          <w:lang w:eastAsia="ru-RU"/>
        </w:rPr>
      </w:pPr>
      <w:r w:rsidRPr="000F3237">
        <w:rPr>
          <w:rFonts w:ascii="Symbol" w:eastAsia="Symbol" w:hAnsi="Symbol" w:cs="Symbol"/>
          <w:sz w:val="28"/>
          <w:szCs w:val="28"/>
          <w:lang w:eastAsia="ru-RU"/>
        </w:rPr>
        <w:t></w:t>
      </w:r>
      <w:r w:rsidRPr="000F3237">
        <w:rPr>
          <w:rFonts w:ascii="Times New Roman" w:eastAsia="Symbol" w:hAnsi="Times New Roman" w:cs="Times New Roman"/>
          <w:sz w:val="14"/>
          <w:szCs w:val="14"/>
          <w:lang w:eastAsia="ru-RU"/>
        </w:rPr>
        <w:t xml:space="preserve">                              </w:t>
      </w:r>
      <w:r w:rsidRPr="000F3237">
        <w:rPr>
          <w:rFonts w:ascii="Times New Roman" w:eastAsia="Times New Roman" w:hAnsi="Times New Roman" w:cs="Times New Roman"/>
          <w:sz w:val="28"/>
          <w:szCs w:val="28"/>
          <w:lang w:eastAsia="ru-RU"/>
        </w:rPr>
        <w:t xml:space="preserve">представители  Учредителя Учреждения; </w:t>
      </w:r>
    </w:p>
    <w:p w:rsidR="000F3237" w:rsidRPr="000F3237" w:rsidRDefault="000F3237" w:rsidP="000F32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F3237">
        <w:rPr>
          <w:rFonts w:ascii="Symbol" w:eastAsia="Symbol" w:hAnsi="Symbol" w:cs="Symbol"/>
          <w:sz w:val="28"/>
          <w:szCs w:val="28"/>
          <w:lang w:eastAsia="ru-RU"/>
        </w:rPr>
        <w:t></w:t>
      </w:r>
      <w:r w:rsidRPr="000F3237">
        <w:rPr>
          <w:rFonts w:ascii="Times New Roman" w:eastAsia="Symbol" w:hAnsi="Times New Roman" w:cs="Times New Roman"/>
          <w:sz w:val="14"/>
          <w:szCs w:val="14"/>
          <w:lang w:eastAsia="ru-RU"/>
        </w:rPr>
        <w:t xml:space="preserve">                   </w:t>
      </w:r>
      <w:r w:rsidRPr="000F3237">
        <w:rPr>
          <w:rFonts w:ascii="Times New Roman" w:eastAsia="Times New Roman" w:hAnsi="Times New Roman" w:cs="Times New Roman"/>
          <w:sz w:val="28"/>
          <w:szCs w:val="28"/>
          <w:lang w:eastAsia="ru-RU"/>
        </w:rPr>
        <w:t>представители органов местного самоуправления, на которые возложено управление муниципальным имуществом;</w:t>
      </w:r>
    </w:p>
    <w:p w:rsidR="000F3237" w:rsidRPr="000F3237" w:rsidRDefault="000F3237" w:rsidP="000F3237">
      <w:pPr>
        <w:spacing w:before="100" w:beforeAutospacing="1" w:after="100" w:afterAutospacing="1" w:line="240" w:lineRule="auto"/>
        <w:ind w:left="1728" w:hanging="1020"/>
        <w:jc w:val="both"/>
        <w:rPr>
          <w:rFonts w:ascii="Times New Roman" w:eastAsia="Times New Roman" w:hAnsi="Times New Roman" w:cs="Times New Roman"/>
          <w:sz w:val="24"/>
          <w:szCs w:val="24"/>
          <w:lang w:eastAsia="ru-RU"/>
        </w:rPr>
      </w:pPr>
      <w:r w:rsidRPr="000F3237">
        <w:rPr>
          <w:rFonts w:ascii="Symbol" w:eastAsia="Symbol" w:hAnsi="Symbol" w:cs="Symbol"/>
          <w:sz w:val="28"/>
          <w:szCs w:val="28"/>
          <w:lang w:eastAsia="ru-RU"/>
        </w:rPr>
        <w:t></w:t>
      </w:r>
      <w:r w:rsidRPr="000F3237">
        <w:rPr>
          <w:rFonts w:ascii="Times New Roman" w:eastAsia="Symbol" w:hAnsi="Times New Roman" w:cs="Times New Roman"/>
          <w:sz w:val="14"/>
          <w:szCs w:val="14"/>
          <w:lang w:eastAsia="ru-RU"/>
        </w:rPr>
        <w:t xml:space="preserve">                              </w:t>
      </w:r>
      <w:r w:rsidRPr="000F3237">
        <w:rPr>
          <w:rFonts w:ascii="Times New Roman" w:eastAsia="Times New Roman" w:hAnsi="Times New Roman" w:cs="Times New Roman"/>
          <w:sz w:val="28"/>
          <w:szCs w:val="28"/>
          <w:lang w:eastAsia="ru-RU"/>
        </w:rPr>
        <w:t xml:space="preserve">представители общественности, в том числе лица, имеющие </w:t>
      </w:r>
    </w:p>
    <w:p w:rsidR="000F3237" w:rsidRPr="000F3237" w:rsidRDefault="000F3237" w:rsidP="000F32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lastRenderedPageBreak/>
        <w:t>заслуги и достижения в сфере образования;</w:t>
      </w:r>
    </w:p>
    <w:p w:rsidR="000F3237" w:rsidRPr="000F3237" w:rsidRDefault="000F3237" w:rsidP="000F3237">
      <w:pPr>
        <w:spacing w:before="100" w:beforeAutospacing="1" w:after="100" w:afterAutospacing="1" w:line="240" w:lineRule="auto"/>
        <w:ind w:left="1803" w:hanging="1020"/>
        <w:jc w:val="both"/>
        <w:rPr>
          <w:rFonts w:ascii="Times New Roman" w:eastAsia="Times New Roman" w:hAnsi="Times New Roman" w:cs="Times New Roman"/>
          <w:sz w:val="24"/>
          <w:szCs w:val="24"/>
          <w:lang w:eastAsia="ru-RU"/>
        </w:rPr>
      </w:pPr>
      <w:r w:rsidRPr="000F3237">
        <w:rPr>
          <w:rFonts w:ascii="Symbol" w:eastAsia="Symbol" w:hAnsi="Symbol" w:cs="Symbol"/>
          <w:sz w:val="28"/>
          <w:szCs w:val="28"/>
          <w:lang w:eastAsia="ru-RU"/>
        </w:rPr>
        <w:t></w:t>
      </w:r>
      <w:r w:rsidRPr="000F3237">
        <w:rPr>
          <w:rFonts w:ascii="Times New Roman" w:eastAsia="Symbol" w:hAnsi="Times New Roman" w:cs="Times New Roman"/>
          <w:sz w:val="14"/>
          <w:szCs w:val="14"/>
          <w:lang w:eastAsia="ru-RU"/>
        </w:rPr>
        <w:t xml:space="preserve">                              </w:t>
      </w:r>
      <w:r w:rsidRPr="000F3237">
        <w:rPr>
          <w:rFonts w:ascii="Times New Roman" w:eastAsia="Times New Roman" w:hAnsi="Times New Roman" w:cs="Times New Roman"/>
          <w:sz w:val="28"/>
          <w:szCs w:val="28"/>
          <w:lang w:eastAsia="ru-RU"/>
        </w:rPr>
        <w:t>представители иных органов местного самоуправления;</w:t>
      </w:r>
    </w:p>
    <w:p w:rsidR="000F3237" w:rsidRPr="000F3237" w:rsidRDefault="000F3237" w:rsidP="000F3237">
      <w:pPr>
        <w:spacing w:before="100" w:beforeAutospacing="1" w:after="100" w:afterAutospacing="1" w:line="240" w:lineRule="auto"/>
        <w:ind w:left="1803" w:hanging="1020"/>
        <w:jc w:val="both"/>
        <w:rPr>
          <w:rFonts w:ascii="Times New Roman" w:eastAsia="Times New Roman" w:hAnsi="Times New Roman" w:cs="Times New Roman"/>
          <w:sz w:val="24"/>
          <w:szCs w:val="24"/>
          <w:lang w:eastAsia="ru-RU"/>
        </w:rPr>
      </w:pPr>
      <w:r w:rsidRPr="000F3237">
        <w:rPr>
          <w:rFonts w:ascii="Symbol" w:eastAsia="Symbol" w:hAnsi="Symbol" w:cs="Symbol"/>
          <w:sz w:val="28"/>
          <w:szCs w:val="28"/>
          <w:lang w:eastAsia="ru-RU"/>
        </w:rPr>
        <w:t></w:t>
      </w:r>
      <w:r w:rsidRPr="000F3237">
        <w:rPr>
          <w:rFonts w:ascii="Times New Roman" w:eastAsia="Symbol" w:hAnsi="Times New Roman" w:cs="Times New Roman"/>
          <w:sz w:val="14"/>
          <w:szCs w:val="14"/>
          <w:lang w:eastAsia="ru-RU"/>
        </w:rPr>
        <w:t xml:space="preserve">                              </w:t>
      </w:r>
      <w:r w:rsidRPr="000F3237">
        <w:rPr>
          <w:rFonts w:ascii="Times New Roman" w:eastAsia="Times New Roman" w:hAnsi="Times New Roman" w:cs="Times New Roman"/>
          <w:sz w:val="28"/>
          <w:szCs w:val="28"/>
          <w:lang w:eastAsia="ru-RU"/>
        </w:rPr>
        <w:t xml:space="preserve">представители работников  Учреждения. </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3.2.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        Количество представителей работников Учреждения не может превышать одну треть от общего числа членов Наблюдательного совета Учреждения. Избираются  представители  общим  собранием трудового коллектива.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3.3. Состав Наблюдательного совета утверждается распоряжением Учредителя. </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3.4.  Срок полномочий Наблюдательного совета Учреждения - пять лет.</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3.5. Одно и то же лицо может быть членом Наблюдательного совета Учреждения неограниченное число раз.</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3.6.</w:t>
      </w:r>
      <w:proofErr w:type="gramStart"/>
      <w:r w:rsidRPr="000F3237">
        <w:rPr>
          <w:rFonts w:ascii="Times New Roman" w:eastAsia="Times New Roman" w:hAnsi="Times New Roman" w:cs="Times New Roman"/>
          <w:sz w:val="28"/>
          <w:szCs w:val="28"/>
          <w:lang w:eastAsia="ru-RU"/>
        </w:rPr>
        <w:t>Заведующий  Учреждения</w:t>
      </w:r>
      <w:proofErr w:type="gramEnd"/>
      <w:r w:rsidRPr="000F3237">
        <w:rPr>
          <w:rFonts w:ascii="Times New Roman" w:eastAsia="Times New Roman" w:hAnsi="Times New Roman" w:cs="Times New Roman"/>
          <w:sz w:val="28"/>
          <w:szCs w:val="28"/>
          <w:lang w:eastAsia="ru-RU"/>
        </w:rPr>
        <w:t xml:space="preserve"> и его заместители не могут быть членами Наблюдательного совета Учреждения, заведующий Учреждения участвует в заседаниях Наблюдательного совета с правом совещательного голоса.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3.7. Членами Наблюдательного совета не могут быть лица, имеющие неснятую или непогашенную судимость.</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3.8. Члены Наблюдательного совета Учреждения могут пользоваться услугами Учреждения только на равных условиях с другими гражданами.</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3.9. Полномочия члена Наблюдательного совета Учреждения могут быть прекращены досрочно:</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по просьбе члена Наблюдательного совета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в случае привлечения члена Наблюдательного совета Учреждения к уголовной ответственности.</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3.10. Полномочия члена Наблюдательного совета Учреждения, являющегося представителем органа местного самоуправления и состоящего </w:t>
      </w:r>
      <w:r w:rsidRPr="000F3237">
        <w:rPr>
          <w:rFonts w:ascii="Times New Roman" w:eastAsia="Times New Roman" w:hAnsi="Times New Roman" w:cs="Times New Roman"/>
          <w:sz w:val="28"/>
          <w:szCs w:val="28"/>
          <w:lang w:eastAsia="ru-RU"/>
        </w:rPr>
        <w:lastRenderedPageBreak/>
        <w:t>с этим органом в трудовых отношениях, могут быть также прекращены досрочно в случае прекращения трудовых отношений.</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3.12.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3.13. Представитель работников Учреждения не может быть избран председателем Наблюдательного совета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3.14. Наблюдательный совет  Учреждения в любое время вправе переизбрать своего председателя.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3.15.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3.16.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3.17. Секретарь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3.18.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w:t>
      </w:r>
      <w:r w:rsidRPr="000F3237">
        <w:rPr>
          <w:rFonts w:ascii="Times New Roman" w:eastAsia="Times New Roman" w:hAnsi="Times New Roman" w:cs="Times New Roman"/>
          <w:sz w:val="28"/>
          <w:szCs w:val="28"/>
          <w:lang w:eastAsia="ru-RU"/>
        </w:rPr>
        <w:br/>
        <w:t xml:space="preserve">7 календарных дней до проведения заседания.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4. Компетенция наблюдательного совета</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16"/>
          <w:lang w:eastAsia="ru-RU"/>
        </w:rPr>
        <w:t> </w:t>
      </w:r>
    </w:p>
    <w:p w:rsidR="000F3237" w:rsidRPr="000F3237" w:rsidRDefault="000F3237" w:rsidP="000F3237">
      <w:pPr>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lastRenderedPageBreak/>
        <w:t xml:space="preserve">  4.1. Наблюдательный совет автономного учреждения рассматривает:</w:t>
      </w:r>
    </w:p>
    <w:p w:rsidR="000F3237" w:rsidRPr="000F3237" w:rsidRDefault="000F3237" w:rsidP="000F32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Наблюдательный совет  рассматривает:</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4.1.1. предложения Учредителя или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внесении изменений в Устав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4.1.2. предложения учредителя или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создании и ликвидации филиалов  Учреждения, об открытии и о закрытии его представительств;</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4.1.3. предложения </w:t>
      </w:r>
      <w:r w:rsidRPr="000F3237">
        <w:rPr>
          <w:rFonts w:ascii="Times New Roman" w:eastAsia="Times New Roman" w:hAnsi="Times New Roman" w:cs="Times New Roman"/>
          <w:sz w:val="28"/>
          <w:szCs w:val="28"/>
          <w:lang w:eastAsia="ru-RU"/>
        </w:rPr>
        <w:tab/>
        <w:t xml:space="preserve">Учредителя или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реорганизации Учреждения или о его ликвидации;</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4.1.4. предложения Учредителя или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об изъятии имущества, закреплённого за   Учреждением на праве оперативного управления;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4.1.5. предложения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об участии  Учреждения в других юридических лицах,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 в качестве учредителя или участника;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4.1.6. проект плана финансово-хозяйственной деятельности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4.1.7. по представлению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проекты отчётов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4.1.8. предложения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совершении сделок по распоряжению имуществом, которым, в соответствии с Федеральным законом «Об Автономных учреждениях» от 03.11.2006года  № 174-ФЗ,  Учреждение не вправе распоряжаться самостоятельно;</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4.1.9. предложения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совершении крупных сделок;</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4.1.10. предложения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совершении сделок, в совершении которых имеется заинтересованность;</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4.1.11 предложения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 xml:space="preserve"> о выборе кредитных организаций, в которых Учреждение может открыть банковские счета;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lastRenderedPageBreak/>
        <w:t>4.1.12. вопросы проведения аудита годовой бухгалтерской отчётности  Учреждения и утверждения аудиторской организации.</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4.2. По вопросам, указанным в пунктах 4.1.1 – 4.1.5, 4.1.8, Наблюдательный совет Учреждения даёт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4.3. По вопросу, указанному в пункте 4.1.6, Наблюдательный совет  дает заключение, копия которого направляется учредителю Учреждения. По вопросу, указанному в пункте 4.1.11, Наблюдательный совет дает заключение. </w:t>
      </w:r>
      <w:proofErr w:type="gramStart"/>
      <w:r w:rsidRPr="000F3237">
        <w:rPr>
          <w:rFonts w:ascii="Times New Roman" w:eastAsia="Times New Roman" w:hAnsi="Times New Roman" w:cs="Times New Roman"/>
          <w:sz w:val="28"/>
          <w:szCs w:val="28"/>
          <w:lang w:eastAsia="ru-RU"/>
        </w:rPr>
        <w:t>Заведующий  Учреждения</w:t>
      </w:r>
      <w:proofErr w:type="gramEnd"/>
      <w:r w:rsidRPr="000F3237">
        <w:rPr>
          <w:rFonts w:ascii="Times New Roman" w:eastAsia="Times New Roman" w:hAnsi="Times New Roman" w:cs="Times New Roman"/>
          <w:sz w:val="28"/>
          <w:szCs w:val="28"/>
          <w:lang w:eastAsia="ru-RU"/>
        </w:rPr>
        <w:t xml:space="preserve"> принимает по этим вопросам решения после рассмотрения заключений Наблюдательного совета.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4.4. Документы, представляемые в соответствии с пунктом 4.1.7, утверждаются Наблюдательным советом. Копии, указанных документов, направляются Учредителю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4.5. По вопросам, указанным в пунктах 4.1.9, 4.1.10 и 4.1.12, Наблюдательный совет принимает решения, обязательные для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4.6. Рекомендации и заключения по вопросам, указанным в пунктах 4.1.1 – 4.1.8 и 4.1.11, даются большинством голосов от общего числа голосов членов Наблюдательного совета.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4.7. Решения по вопросам, указанным в пунктах 4.1.9 и 4.1.12, принимаются наблюдательным советом  большинством в две трети голосов от общего числа голосов членов наблюдательного совета.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4.8. Решение по вопросу, указанному в пункте 4.1.10, принимается Наблюдательным советом  в порядке, установленном частями 1 и 2 статьи 17 Федерального закона «Об автономных учреждениях» от 03.11.2006 № 174.</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4.9. Вопросы, относящиеся к компетенции Наблюдательного совета  в соответствии с частью 8.5, не могут быть переданы на рассмотрение других органов Учреждения.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4.10.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28"/>
          <w:lang w:eastAsia="ru-RU"/>
        </w:rPr>
        <w:lastRenderedPageBreak/>
        <w:t>5. Порядок проведения заседаний наблюдательного совета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sz w:val="16"/>
          <w:lang w:eastAsia="ru-RU"/>
        </w:rPr>
        <w:t>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5.1. Заседания Наблюдательного совета Учреждения проводятся по мере необходимости, но не реже чем один раз в квартал. </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5.2. 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Учреждения или </w:t>
      </w:r>
      <w:proofErr w:type="gramStart"/>
      <w:r w:rsidRPr="000F3237">
        <w:rPr>
          <w:rFonts w:ascii="Times New Roman" w:eastAsia="Times New Roman" w:hAnsi="Times New Roman" w:cs="Times New Roman"/>
          <w:sz w:val="28"/>
          <w:szCs w:val="28"/>
          <w:lang w:eastAsia="ru-RU"/>
        </w:rPr>
        <w:t>заведующего  Учреждения</w:t>
      </w:r>
      <w:proofErr w:type="gramEnd"/>
      <w:r w:rsidRPr="000F3237">
        <w:rPr>
          <w:rFonts w:ascii="Times New Roman" w:eastAsia="Times New Roman" w:hAnsi="Times New Roman" w:cs="Times New Roman"/>
          <w:sz w:val="28"/>
          <w:szCs w:val="28"/>
          <w:lang w:eastAsia="ru-RU"/>
        </w:rPr>
        <w:t>.</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5.3. В заседании Наблюдательного совета вправе участвовать </w:t>
      </w:r>
      <w:proofErr w:type="gramStart"/>
      <w:r w:rsidRPr="000F3237">
        <w:rPr>
          <w:rFonts w:ascii="Times New Roman" w:eastAsia="Times New Roman" w:hAnsi="Times New Roman" w:cs="Times New Roman"/>
          <w:sz w:val="28"/>
          <w:szCs w:val="28"/>
          <w:lang w:eastAsia="ru-RU"/>
        </w:rPr>
        <w:t>заведующий Учреждения</w:t>
      </w:r>
      <w:proofErr w:type="gramEnd"/>
      <w:r w:rsidRPr="000F3237">
        <w:rPr>
          <w:rFonts w:ascii="Times New Roman" w:eastAsia="Times New Roman" w:hAnsi="Times New Roman" w:cs="Times New Roman"/>
          <w:sz w:val="28"/>
          <w:szCs w:val="28"/>
          <w:lang w:eastAsia="ru-RU"/>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5.4.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5.5 Настоящим Положением может предусматриваться возможность учета представленного в письменной форме мнения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путём проведения заочного голосования. Указанный порядок не может применяться при принятии решений по вопросам, предусмотренным пунктами 4.1.9 и 4.1.10 настоящего Устава.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5.6.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F3237" w:rsidRPr="000F3237" w:rsidRDefault="000F3237" w:rsidP="000F3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5.7.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bCs/>
          <w:sz w:val="28"/>
          <w:lang w:eastAsia="ru-RU"/>
        </w:rPr>
        <w:t>6. Протоколы заседаний Наблюдательного совета</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lastRenderedPageBreak/>
        <w:t> </w:t>
      </w:r>
    </w:p>
    <w:p w:rsidR="000F3237" w:rsidRPr="000F3237" w:rsidRDefault="000F3237" w:rsidP="000F3237">
      <w:pPr>
        <w:spacing w:before="100" w:beforeAutospacing="1" w:after="0" w:line="240" w:lineRule="auto"/>
        <w:ind w:firstLine="709"/>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6.1.На  заседании Наблюдательного совета Учреждения ведется протокол. </w:t>
      </w:r>
    </w:p>
    <w:p w:rsidR="000F3237" w:rsidRPr="000F3237" w:rsidRDefault="000F3237" w:rsidP="000F3237">
      <w:pPr>
        <w:spacing w:before="100" w:beforeAutospacing="1" w:after="0" w:line="240" w:lineRule="auto"/>
        <w:ind w:firstLine="709"/>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6.2. Протокол заседания Наблюдательного совета Учреждения составляется не позднее 10 дней после его проведения. В протоколе указываются: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1) место и время проведения заседания;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2) лица, присутствующие на заседании;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3) повестка дня;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4) вопросы, поставленные на голосование, и итоги голосования по ним;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5) принятые решения.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6.3. Протокол заседания Наблюдательного совета Учреждения подписывается председательствующим на заседании, который несет ответствен</w:t>
      </w:r>
      <w:r w:rsidRPr="000F3237">
        <w:rPr>
          <w:rFonts w:ascii="Times New Roman" w:eastAsia="Times New Roman" w:hAnsi="Times New Roman" w:cs="Times New Roman"/>
          <w:sz w:val="28"/>
          <w:szCs w:val="28"/>
          <w:lang w:eastAsia="ru-RU"/>
        </w:rPr>
        <w:softHyphen/>
        <w:t xml:space="preserve">ность за правильность составления протокола, и секретарем Наблюдательного совета.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6.4. Учреждение обязано предоставлять протоколы заседаний На</w:t>
      </w:r>
      <w:r w:rsidRPr="000F3237">
        <w:rPr>
          <w:rFonts w:ascii="Times New Roman" w:eastAsia="Times New Roman" w:hAnsi="Times New Roman" w:cs="Times New Roman"/>
          <w:sz w:val="28"/>
          <w:szCs w:val="28"/>
          <w:lang w:eastAsia="ru-RU"/>
        </w:rPr>
        <w:softHyphen/>
        <w:t xml:space="preserve">блюдательного совета по требованию аудитора Учреждения, а также направлять копии этих документов учредителю Учреждения.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bCs/>
          <w:sz w:val="28"/>
          <w:lang w:eastAsia="ru-RU"/>
        </w:rPr>
        <w:t>7. Ответственность членов Наблюдательного совета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7.1. Члены Наблюдательного совета при осуществлении своих прав и исполнении обязанностей должны действовать </w:t>
      </w:r>
      <w:r w:rsidRPr="000F3237">
        <w:rPr>
          <w:rFonts w:ascii="Times New Roman" w:eastAsia="Times New Roman" w:hAnsi="Times New Roman" w:cs="Times New Roman"/>
          <w:bCs/>
          <w:sz w:val="28"/>
          <w:szCs w:val="28"/>
          <w:lang w:eastAsia="ru-RU"/>
        </w:rPr>
        <w:t>в</w:t>
      </w:r>
      <w:r w:rsidRPr="000F3237">
        <w:rPr>
          <w:rFonts w:ascii="Times New Roman" w:eastAsia="Times New Roman" w:hAnsi="Times New Roman" w:cs="Times New Roman"/>
          <w:b/>
          <w:bCs/>
          <w:sz w:val="28"/>
          <w:lang w:eastAsia="ru-RU"/>
        </w:rPr>
        <w:t xml:space="preserve"> </w:t>
      </w:r>
      <w:r w:rsidRPr="000F3237">
        <w:rPr>
          <w:rFonts w:ascii="Times New Roman" w:eastAsia="Times New Roman" w:hAnsi="Times New Roman" w:cs="Times New Roman"/>
          <w:sz w:val="28"/>
          <w:szCs w:val="28"/>
          <w:lang w:eastAsia="ru-RU"/>
        </w:rPr>
        <w:t>интересах Учреждения, осуществлять свои права и исполнять обязанности в отношении общества добро</w:t>
      </w:r>
      <w:r w:rsidRPr="000F3237">
        <w:rPr>
          <w:rFonts w:ascii="Times New Roman" w:eastAsia="Times New Roman" w:hAnsi="Times New Roman" w:cs="Times New Roman"/>
          <w:sz w:val="28"/>
          <w:szCs w:val="28"/>
          <w:lang w:eastAsia="ru-RU"/>
        </w:rPr>
        <w:softHyphen/>
        <w:t xml:space="preserve">совестно и разумно.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xml:space="preserve">7.2. Члены Наблюдательного совета несут ответственность перед Учреждением за убытки, причиненные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Учреждению  убытков, или не принимавшие участия в голосовании.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lastRenderedPageBreak/>
        <w:t>7.3.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bCs/>
          <w:sz w:val="16"/>
          <w:lang w:eastAsia="ru-RU"/>
        </w:rPr>
        <w:t> </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bCs/>
          <w:sz w:val="28"/>
          <w:lang w:eastAsia="ru-RU"/>
        </w:rPr>
        <w:t>8. Утверждение и внесение изменений в Положение</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b/>
          <w:bCs/>
          <w:sz w:val="28"/>
          <w:lang w:eastAsia="ru-RU"/>
        </w:rPr>
        <w:t>о Наблюдательном совете</w:t>
      </w:r>
    </w:p>
    <w:p w:rsidR="000F3237" w:rsidRPr="000F3237" w:rsidRDefault="000F3237" w:rsidP="000F3237">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16"/>
          <w:szCs w:val="16"/>
          <w:lang w:eastAsia="ru-RU"/>
        </w:rPr>
        <w:t>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8.1.Положение о Наблюдательном совете утверждается на заседании Наблюдательного совета. Решение об его утверждении принимается большинством голо</w:t>
      </w:r>
      <w:r w:rsidRPr="000F3237">
        <w:rPr>
          <w:rFonts w:ascii="Times New Roman" w:eastAsia="Times New Roman" w:hAnsi="Times New Roman" w:cs="Times New Roman"/>
          <w:sz w:val="28"/>
          <w:szCs w:val="28"/>
          <w:lang w:eastAsia="ru-RU"/>
        </w:rPr>
        <w:softHyphen/>
        <w:t xml:space="preserve">сов участвующих в заседании Наблюдательного совета.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8.2. Решение о внесении изменений в Положение принимается большинством голосов членов Наблюдательного совета, участвующих в заседа</w:t>
      </w:r>
      <w:r w:rsidRPr="000F3237">
        <w:rPr>
          <w:rFonts w:ascii="Times New Roman" w:eastAsia="Times New Roman" w:hAnsi="Times New Roman" w:cs="Times New Roman"/>
          <w:sz w:val="28"/>
          <w:szCs w:val="28"/>
          <w:lang w:eastAsia="ru-RU"/>
        </w:rPr>
        <w:softHyphen/>
        <w:t xml:space="preserve">нии Наблюдательного совета. </w:t>
      </w:r>
    </w:p>
    <w:p w:rsidR="000F3237" w:rsidRPr="000F3237" w:rsidRDefault="000F3237" w:rsidP="000F3237">
      <w:pPr>
        <w:spacing w:before="100" w:beforeAutospacing="1" w:after="0" w:line="240" w:lineRule="auto"/>
        <w:ind w:firstLine="709"/>
        <w:jc w:val="both"/>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8.3. 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Федерации, члены На</w:t>
      </w:r>
      <w:r w:rsidRPr="000F3237">
        <w:rPr>
          <w:rFonts w:ascii="Times New Roman" w:eastAsia="Times New Roman" w:hAnsi="Times New Roman" w:cs="Times New Roman"/>
          <w:sz w:val="28"/>
          <w:szCs w:val="28"/>
          <w:lang w:eastAsia="ru-RU"/>
        </w:rPr>
        <w:softHyphen/>
        <w:t xml:space="preserve">блюдательного совета руководствуются законодательством Российской Федерации. </w:t>
      </w:r>
    </w:p>
    <w:p w:rsidR="000F3237" w:rsidRPr="000F3237" w:rsidRDefault="000F3237" w:rsidP="000F3237">
      <w:pPr>
        <w:spacing w:before="100" w:beforeAutospacing="1" w:after="100" w:afterAutospacing="1" w:line="240" w:lineRule="auto"/>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8"/>
          <w:szCs w:val="28"/>
          <w:lang w:eastAsia="ru-RU"/>
        </w:rPr>
        <w:t> </w:t>
      </w:r>
    </w:p>
    <w:p w:rsidR="000F3237" w:rsidRPr="000F3237" w:rsidRDefault="000F3237" w:rsidP="000F3237">
      <w:pPr>
        <w:spacing w:before="100" w:beforeAutospacing="1" w:after="100" w:afterAutospacing="1" w:line="240" w:lineRule="auto"/>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4"/>
          <w:szCs w:val="24"/>
          <w:lang w:eastAsia="ru-RU"/>
        </w:rPr>
        <w:t> </w:t>
      </w:r>
    </w:p>
    <w:p w:rsidR="000F3237" w:rsidRPr="000F3237" w:rsidRDefault="000F3237" w:rsidP="000F3237">
      <w:pPr>
        <w:spacing w:before="100" w:beforeAutospacing="1" w:after="100" w:afterAutospacing="1" w:line="240" w:lineRule="auto"/>
        <w:rPr>
          <w:rFonts w:ascii="Times New Roman" w:eastAsia="Times New Roman" w:hAnsi="Times New Roman" w:cs="Times New Roman"/>
          <w:sz w:val="24"/>
          <w:szCs w:val="24"/>
          <w:lang w:eastAsia="ru-RU"/>
        </w:rPr>
      </w:pPr>
      <w:r w:rsidRPr="000F3237">
        <w:rPr>
          <w:rFonts w:ascii="Times New Roman" w:eastAsia="Times New Roman" w:hAnsi="Times New Roman" w:cs="Times New Roman"/>
          <w:sz w:val="24"/>
          <w:szCs w:val="24"/>
          <w:lang w:eastAsia="ru-RU"/>
        </w:rPr>
        <w:t> </w:t>
      </w:r>
    </w:p>
    <w:p w:rsidR="00E20B46" w:rsidRDefault="000F3237"/>
    <w:sectPr w:rsidR="00E20B46" w:rsidSect="00DC6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237"/>
    <w:rsid w:val="000F3237"/>
    <w:rsid w:val="00382FEC"/>
    <w:rsid w:val="00516943"/>
    <w:rsid w:val="005E035C"/>
    <w:rsid w:val="008D0F12"/>
    <w:rsid w:val="00DC689A"/>
    <w:rsid w:val="00F94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237"/>
    <w:rPr>
      <w:b/>
      <w:bCs/>
    </w:rPr>
  </w:style>
  <w:style w:type="character" w:styleId="a5">
    <w:name w:val="Emphasis"/>
    <w:basedOn w:val="a0"/>
    <w:uiPriority w:val="20"/>
    <w:qFormat/>
    <w:rsid w:val="000F3237"/>
    <w:rPr>
      <w:i/>
      <w:iCs/>
    </w:rPr>
  </w:style>
  <w:style w:type="paragraph" w:customStyle="1" w:styleId="1">
    <w:name w:val="1"/>
    <w:basedOn w:val="a"/>
    <w:rsid w:val="000F32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5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2224</Words>
  <Characters>12677</Characters>
  <Application>Microsoft Office Word</Application>
  <DocSecurity>0</DocSecurity>
  <Lines>105</Lines>
  <Paragraphs>29</Paragraphs>
  <ScaleCrop>false</ScaleCrop>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2014-07-14T13:15:00Z</dcterms:created>
  <dcterms:modified xsi:type="dcterms:W3CDTF">2014-07-14T13:16:00Z</dcterms:modified>
</cp:coreProperties>
</file>