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83" w:rsidRPr="00A82983" w:rsidRDefault="00A82983" w:rsidP="00387C69">
      <w:pPr>
        <w:spacing w:before="100" w:beforeAutospacing="1" w:after="100" w:afterAutospacing="1" w:line="240" w:lineRule="auto"/>
        <w:jc w:val="both"/>
        <w:rPr>
          <w:rFonts w:ascii="Verdana" w:eastAsia="Times New Roman" w:hAnsi="Verdana" w:cs="Times New Roman"/>
          <w:sz w:val="18"/>
          <w:szCs w:val="18"/>
          <w:lang w:eastAsia="ru-RU"/>
        </w:rPr>
      </w:pPr>
      <w:r w:rsidRPr="004412A9">
        <w:rPr>
          <w:rFonts w:ascii="Verdana" w:eastAsia="Times New Roman" w:hAnsi="Verdana" w:cs="Times New Roman"/>
          <w:b/>
          <w:bCs/>
          <w:color w:val="FF0000"/>
          <w:sz w:val="28"/>
          <w:szCs w:val="28"/>
          <w:lang w:eastAsia="ru-RU"/>
        </w:rPr>
        <w:t>ВИЧ-инфекция</w:t>
      </w:r>
      <w:r w:rsidRPr="004412A9">
        <w:rPr>
          <w:rFonts w:ascii="Verdana" w:eastAsia="Times New Roman" w:hAnsi="Verdana" w:cs="Times New Roman"/>
          <w:color w:val="FF0000"/>
          <w:sz w:val="18"/>
          <w:szCs w:val="18"/>
          <w:lang w:eastAsia="ru-RU"/>
        </w:rPr>
        <w:t xml:space="preserve"> </w:t>
      </w:r>
      <w:r w:rsidRPr="00A82983">
        <w:rPr>
          <w:rFonts w:ascii="Verdana" w:eastAsia="Times New Roman" w:hAnsi="Verdana" w:cs="Times New Roman"/>
          <w:sz w:val="18"/>
          <w:szCs w:val="18"/>
          <w:lang w:eastAsia="ru-RU"/>
        </w:rPr>
        <w:t xml:space="preserve">- </w:t>
      </w:r>
      <w:proofErr w:type="spellStart"/>
      <w:r w:rsidRPr="00A82983">
        <w:rPr>
          <w:rFonts w:ascii="Verdana" w:eastAsia="Times New Roman" w:hAnsi="Verdana" w:cs="Times New Roman"/>
          <w:sz w:val="18"/>
          <w:szCs w:val="18"/>
          <w:lang w:eastAsia="ru-RU"/>
        </w:rPr>
        <w:t>антропонозное</w:t>
      </w:r>
      <w:proofErr w:type="spellEnd"/>
      <w:r w:rsidRPr="00A82983">
        <w:rPr>
          <w:rFonts w:ascii="Verdana" w:eastAsia="Times New Roman" w:hAnsi="Verdana" w:cs="Times New Roman"/>
          <w:sz w:val="18"/>
          <w:szCs w:val="18"/>
          <w:lang w:eastAsia="ru-RU"/>
        </w:rPr>
        <w:t xml:space="preserve"> вирусное заболевание, в основе патогенеза которого лежит прогрессирующий иммунодефицит и развитие вследствие этого вторичных оппортунистических инфекций и опухолевых процессов.</w:t>
      </w:r>
    </w:p>
    <w:p w:rsidR="00387C69" w:rsidRDefault="00A82983" w:rsidP="00387C69">
      <w:pPr>
        <w:spacing w:before="100" w:beforeAutospacing="1" w:after="100" w:afterAutospacing="1" w:line="240" w:lineRule="auto"/>
        <w:jc w:val="both"/>
        <w:rPr>
          <w:rFonts w:ascii="Verdana" w:eastAsia="Times New Roman" w:hAnsi="Verdana" w:cs="Times New Roman"/>
          <w:sz w:val="18"/>
          <w:szCs w:val="18"/>
          <w:lang w:eastAsia="ru-RU"/>
        </w:rPr>
      </w:pPr>
      <w:r w:rsidRPr="00A82983">
        <w:rPr>
          <w:rFonts w:ascii="Verdana" w:eastAsia="Times New Roman" w:hAnsi="Verdana" w:cs="Times New Roman"/>
          <w:b/>
          <w:bCs/>
          <w:sz w:val="18"/>
          <w:szCs w:val="18"/>
          <w:lang w:eastAsia="ru-RU"/>
        </w:rPr>
        <w:t>Резервуар и источник инфекции</w:t>
      </w:r>
      <w:r w:rsidRPr="00A82983">
        <w:rPr>
          <w:rFonts w:ascii="Verdana" w:eastAsia="Times New Roman" w:hAnsi="Verdana" w:cs="Times New Roman"/>
          <w:sz w:val="18"/>
          <w:szCs w:val="18"/>
          <w:lang w:eastAsia="ru-RU"/>
        </w:rPr>
        <w:t xml:space="preserve"> - инфицированный ВИЧ человек, во всех стадиях инфекции, пожизненно. </w:t>
      </w:r>
    </w:p>
    <w:p w:rsidR="00A82983" w:rsidRPr="00A82983" w:rsidRDefault="00A82983" w:rsidP="00387C69">
      <w:pPr>
        <w:spacing w:before="100" w:beforeAutospacing="1" w:after="100" w:afterAutospacing="1" w:line="240" w:lineRule="auto"/>
        <w:jc w:val="both"/>
        <w:rPr>
          <w:rFonts w:ascii="Verdana" w:eastAsia="Times New Roman" w:hAnsi="Verdana" w:cs="Times New Roman"/>
          <w:sz w:val="18"/>
          <w:szCs w:val="18"/>
          <w:lang w:eastAsia="ru-RU"/>
        </w:rPr>
      </w:pPr>
      <w:r w:rsidRPr="00A82983">
        <w:rPr>
          <w:rFonts w:ascii="Verdana" w:eastAsia="Times New Roman" w:hAnsi="Verdana" w:cs="Times New Roman"/>
          <w:sz w:val="18"/>
          <w:szCs w:val="18"/>
          <w:lang w:eastAsia="ru-RU"/>
        </w:rPr>
        <w:t>В большом количестве вирус содержится в крови, в сперме, менструальных выделениях и вагинальном секрете. Кроме того, вирус обнаруживают в женском молоке, слюне, слезной и спинномозговой жидкостях. Наибольшую эпидемиологическую опасность представляют кровь, сперма и вагинальный секрет.</w:t>
      </w:r>
    </w:p>
    <w:p w:rsidR="00A82983" w:rsidRPr="00A82983" w:rsidRDefault="00A82983" w:rsidP="00387C69">
      <w:pPr>
        <w:spacing w:before="100" w:beforeAutospacing="1" w:after="100" w:afterAutospacing="1" w:line="240" w:lineRule="auto"/>
        <w:jc w:val="both"/>
        <w:rPr>
          <w:rFonts w:ascii="Verdana" w:eastAsia="Times New Roman" w:hAnsi="Verdana" w:cs="Times New Roman"/>
          <w:sz w:val="18"/>
          <w:szCs w:val="18"/>
          <w:lang w:eastAsia="ru-RU"/>
        </w:rPr>
      </w:pPr>
      <w:r w:rsidRPr="00A82983">
        <w:rPr>
          <w:rFonts w:ascii="Verdana" w:eastAsia="Times New Roman" w:hAnsi="Verdana" w:cs="Times New Roman"/>
          <w:sz w:val="18"/>
          <w:szCs w:val="18"/>
          <w:lang w:eastAsia="ru-RU"/>
        </w:rPr>
        <w:t xml:space="preserve">Парентеральный путь также реализуется при переливании крови, </w:t>
      </w:r>
      <w:proofErr w:type="spellStart"/>
      <w:r w:rsidRPr="00A82983">
        <w:rPr>
          <w:rFonts w:ascii="Verdana" w:eastAsia="Times New Roman" w:hAnsi="Verdana" w:cs="Times New Roman"/>
          <w:sz w:val="18"/>
          <w:szCs w:val="18"/>
          <w:lang w:eastAsia="ru-RU"/>
        </w:rPr>
        <w:t>эритроцитарной</w:t>
      </w:r>
      <w:proofErr w:type="spellEnd"/>
      <w:r w:rsidRPr="00A82983">
        <w:rPr>
          <w:rFonts w:ascii="Verdana" w:eastAsia="Times New Roman" w:hAnsi="Verdana" w:cs="Times New Roman"/>
          <w:sz w:val="18"/>
          <w:szCs w:val="18"/>
          <w:lang w:eastAsia="ru-RU"/>
        </w:rPr>
        <w:t xml:space="preserve"> массы, тромбоцитов, свежей и замороженной плазмы. Внутримышечные, подкожные инъекции и случайные уколы инфицированной иглой составляют в среднем 0,3% случаев (1 случай на 300 инъекций). Среди детей, родившихся от инфицированных матерей или </w:t>
      </w:r>
      <w:proofErr w:type="spellStart"/>
      <w:r w:rsidRPr="00A82983">
        <w:rPr>
          <w:rFonts w:ascii="Verdana" w:eastAsia="Times New Roman" w:hAnsi="Verdana" w:cs="Times New Roman"/>
          <w:sz w:val="18"/>
          <w:szCs w:val="18"/>
          <w:lang w:eastAsia="ru-RU"/>
        </w:rPr>
        <w:t>вскармливавшихся</w:t>
      </w:r>
      <w:proofErr w:type="spellEnd"/>
      <w:r w:rsidRPr="00A82983">
        <w:rPr>
          <w:rFonts w:ascii="Verdana" w:eastAsia="Times New Roman" w:hAnsi="Verdana" w:cs="Times New Roman"/>
          <w:sz w:val="18"/>
          <w:szCs w:val="18"/>
          <w:lang w:eastAsia="ru-RU"/>
        </w:rPr>
        <w:t xml:space="preserve"> ими, </w:t>
      </w:r>
      <w:proofErr w:type="gramStart"/>
      <w:r w:rsidRPr="00A82983">
        <w:rPr>
          <w:rFonts w:ascii="Verdana" w:eastAsia="Times New Roman" w:hAnsi="Verdana" w:cs="Times New Roman"/>
          <w:sz w:val="18"/>
          <w:szCs w:val="18"/>
          <w:lang w:eastAsia="ru-RU"/>
        </w:rPr>
        <w:t>инфицированы</w:t>
      </w:r>
      <w:proofErr w:type="gramEnd"/>
      <w:r w:rsidRPr="00A82983">
        <w:rPr>
          <w:rFonts w:ascii="Verdana" w:eastAsia="Times New Roman" w:hAnsi="Verdana" w:cs="Times New Roman"/>
          <w:sz w:val="18"/>
          <w:szCs w:val="18"/>
          <w:lang w:eastAsia="ru-RU"/>
        </w:rPr>
        <w:t xml:space="preserve"> 25-35%. Возможно заражение ребенка во время родов и через женское молоко.</w:t>
      </w:r>
    </w:p>
    <w:p w:rsidR="00387C69" w:rsidRDefault="00A82983" w:rsidP="00387C69">
      <w:pPr>
        <w:spacing w:before="100" w:beforeAutospacing="1" w:after="100" w:afterAutospacing="1" w:line="240" w:lineRule="auto"/>
        <w:jc w:val="both"/>
        <w:rPr>
          <w:rFonts w:ascii="Verdana" w:eastAsia="Times New Roman" w:hAnsi="Verdana" w:cs="Times New Roman"/>
          <w:sz w:val="18"/>
          <w:szCs w:val="18"/>
          <w:lang w:eastAsia="ru-RU"/>
        </w:rPr>
      </w:pPr>
      <w:r w:rsidRPr="00A82983">
        <w:rPr>
          <w:rFonts w:ascii="Verdana" w:eastAsia="Times New Roman" w:hAnsi="Verdana" w:cs="Times New Roman"/>
          <w:b/>
          <w:bCs/>
          <w:sz w:val="18"/>
          <w:szCs w:val="18"/>
          <w:lang w:eastAsia="ru-RU"/>
        </w:rPr>
        <w:t>Естественная восприимчивость людей</w:t>
      </w:r>
      <w:r w:rsidRPr="00A82983">
        <w:rPr>
          <w:rFonts w:ascii="Verdana" w:eastAsia="Times New Roman" w:hAnsi="Verdana" w:cs="Times New Roman"/>
          <w:sz w:val="18"/>
          <w:szCs w:val="18"/>
          <w:lang w:eastAsia="ru-RU"/>
        </w:rPr>
        <w:t xml:space="preserve"> - высокая. Средняя продолжительность жизни инфицированных ВИЧ составляет 11-12 лет. Однако появление эффективных химиопрепаратов позволило значительно продлить жизнь ВИЧ-инфицированных. </w:t>
      </w:r>
    </w:p>
    <w:p w:rsidR="008A2653" w:rsidRDefault="00A82983" w:rsidP="00387C69">
      <w:pPr>
        <w:spacing w:before="100" w:beforeAutospacing="1" w:after="100" w:afterAutospacing="1" w:line="240" w:lineRule="auto"/>
        <w:jc w:val="both"/>
        <w:rPr>
          <w:rFonts w:ascii="Verdana" w:eastAsia="Times New Roman" w:hAnsi="Verdana" w:cs="Times New Roman"/>
          <w:sz w:val="18"/>
          <w:szCs w:val="18"/>
          <w:lang w:eastAsia="ru-RU"/>
        </w:rPr>
      </w:pPr>
      <w:r w:rsidRPr="00A82983">
        <w:rPr>
          <w:rFonts w:ascii="Verdana" w:eastAsia="Times New Roman" w:hAnsi="Verdana" w:cs="Times New Roman"/>
          <w:b/>
          <w:bCs/>
          <w:sz w:val="18"/>
          <w:szCs w:val="18"/>
          <w:lang w:eastAsia="ru-RU"/>
        </w:rPr>
        <w:t>Основные эпидемиологические признаки</w:t>
      </w:r>
      <w:r w:rsidRPr="00A82983">
        <w:rPr>
          <w:rFonts w:ascii="Verdana" w:eastAsia="Times New Roman" w:hAnsi="Verdana" w:cs="Times New Roman"/>
          <w:sz w:val="18"/>
          <w:szCs w:val="18"/>
          <w:lang w:eastAsia="ru-RU"/>
        </w:rPr>
        <w:t>. В настоящее время мир переживает пандемию ВИЧ-инфекции. Если в первые годы появления заболевания наибольшее число случаев было зарегистрировано в США, то теперь инфекция наиболее широко распространена среди населения стран Африки, Латинской Америки, Юго-Восточной Азии. В ряде стран Центральной и Южной Африки до 15-20% взрослого населения заражено ВИЧ. В странах Восточной Европы</w:t>
      </w:r>
      <w:r w:rsidR="009D02EF">
        <w:rPr>
          <w:rFonts w:ascii="Verdana" w:eastAsia="Times New Roman" w:hAnsi="Verdana" w:cs="Times New Roman"/>
          <w:sz w:val="18"/>
          <w:szCs w:val="18"/>
          <w:lang w:eastAsia="ru-RU"/>
        </w:rPr>
        <w:t xml:space="preserve"> </w:t>
      </w:r>
      <w:r w:rsidRPr="00A82983">
        <w:rPr>
          <w:rFonts w:ascii="Verdana" w:eastAsia="Times New Roman" w:hAnsi="Verdana" w:cs="Times New Roman"/>
          <w:sz w:val="18"/>
          <w:szCs w:val="18"/>
          <w:lang w:eastAsia="ru-RU"/>
        </w:rPr>
        <w:t xml:space="preserve"> в последние годы отмечают интенсивный рост инфицированности населения. Н</w:t>
      </w:r>
      <w:r w:rsidR="008A2653">
        <w:rPr>
          <w:rFonts w:ascii="Verdana" w:eastAsia="Times New Roman" w:hAnsi="Verdana" w:cs="Times New Roman"/>
          <w:sz w:val="18"/>
          <w:szCs w:val="18"/>
          <w:lang w:eastAsia="ru-RU"/>
        </w:rPr>
        <w:t>аиболее поражены крупные города.</w:t>
      </w:r>
    </w:p>
    <w:p w:rsidR="00A82983" w:rsidRPr="00A82983" w:rsidRDefault="00A82983" w:rsidP="00387C69">
      <w:pPr>
        <w:spacing w:before="100" w:beforeAutospacing="1" w:after="100" w:afterAutospacing="1" w:line="240" w:lineRule="auto"/>
        <w:jc w:val="both"/>
        <w:rPr>
          <w:rFonts w:ascii="Verdana" w:eastAsia="Times New Roman" w:hAnsi="Verdana" w:cs="Times New Roman"/>
          <w:sz w:val="18"/>
          <w:szCs w:val="18"/>
          <w:lang w:eastAsia="ru-RU"/>
        </w:rPr>
      </w:pPr>
      <w:r w:rsidRPr="00A82983">
        <w:rPr>
          <w:rFonts w:ascii="Verdana" w:eastAsia="Times New Roman" w:hAnsi="Verdana" w:cs="Times New Roman"/>
          <w:sz w:val="18"/>
          <w:szCs w:val="18"/>
          <w:lang w:eastAsia="ru-RU"/>
        </w:rPr>
        <w:t xml:space="preserve">По оценке Объединённой программы ООН по ВИЧ/СПИД (ЮНЭЙДС) и Всемирной организации здравоохранения (ВОЗ), с 1981 по 2006 от болезней, связанных с ВИЧ-инфекцией и СПИД умерли 25 миллионов человек. </w:t>
      </w:r>
    </w:p>
    <w:p w:rsidR="00A82983" w:rsidRPr="00A82983" w:rsidRDefault="00A82983" w:rsidP="00387C69">
      <w:pPr>
        <w:spacing w:before="100" w:beforeAutospacing="1" w:after="100" w:afterAutospacing="1" w:line="240" w:lineRule="auto"/>
        <w:jc w:val="both"/>
        <w:outlineLvl w:val="2"/>
        <w:rPr>
          <w:rFonts w:ascii="Verdana" w:eastAsia="Times New Roman" w:hAnsi="Verdana" w:cs="Times New Roman"/>
          <w:b/>
          <w:bCs/>
          <w:sz w:val="27"/>
          <w:szCs w:val="27"/>
          <w:lang w:eastAsia="ru-RU"/>
        </w:rPr>
      </w:pPr>
      <w:bookmarkStart w:id="0" w:name="provoke"/>
      <w:bookmarkStart w:id="1" w:name="pathogenesis"/>
      <w:bookmarkEnd w:id="0"/>
      <w:bookmarkEnd w:id="1"/>
      <w:r w:rsidRPr="00A82983">
        <w:rPr>
          <w:rFonts w:ascii="Verdana" w:eastAsia="Times New Roman" w:hAnsi="Verdana" w:cs="Times New Roman"/>
          <w:b/>
          <w:bCs/>
          <w:sz w:val="27"/>
          <w:szCs w:val="27"/>
          <w:lang w:eastAsia="ru-RU"/>
        </w:rPr>
        <w:t>Патогенез (что происходит?) во время ВИЧ-инфекции</w:t>
      </w:r>
    </w:p>
    <w:p w:rsidR="00A82983" w:rsidRPr="00A82983" w:rsidRDefault="00A82983" w:rsidP="009D02EF">
      <w:pPr>
        <w:spacing w:before="100" w:beforeAutospacing="1" w:after="100" w:afterAutospacing="1" w:line="240" w:lineRule="auto"/>
        <w:rPr>
          <w:rFonts w:ascii="Verdana" w:eastAsia="Times New Roman" w:hAnsi="Verdana" w:cs="Times New Roman"/>
          <w:sz w:val="18"/>
          <w:szCs w:val="18"/>
          <w:lang w:eastAsia="ru-RU"/>
        </w:rPr>
      </w:pPr>
      <w:r w:rsidRPr="00A82983">
        <w:rPr>
          <w:rFonts w:ascii="Verdana" w:eastAsia="Times New Roman" w:hAnsi="Verdana" w:cs="Times New Roman"/>
          <w:b/>
          <w:bCs/>
          <w:sz w:val="18"/>
          <w:szCs w:val="18"/>
          <w:lang w:eastAsia="ru-RU"/>
        </w:rPr>
        <w:t>Группы риска заражения ВИЧ</w:t>
      </w:r>
      <w:r w:rsidRPr="00A82983">
        <w:rPr>
          <w:rFonts w:ascii="Verdana" w:eastAsia="Times New Roman" w:hAnsi="Verdana" w:cs="Times New Roman"/>
          <w:sz w:val="18"/>
          <w:szCs w:val="18"/>
          <w:lang w:eastAsia="ru-RU"/>
        </w:rPr>
        <w:br/>
      </w:r>
      <w:r w:rsidRPr="00A82983">
        <w:rPr>
          <w:rFonts w:ascii="Verdana" w:eastAsia="Times New Roman" w:hAnsi="Verdana" w:cs="Times New Roman"/>
          <w:b/>
          <w:bCs/>
          <w:sz w:val="18"/>
          <w:szCs w:val="18"/>
          <w:lang w:eastAsia="ru-RU"/>
        </w:rPr>
        <w:t xml:space="preserve">Группы повышенного риска: </w:t>
      </w:r>
      <w:r w:rsidRPr="00A82983">
        <w:rPr>
          <w:rFonts w:ascii="Verdana" w:eastAsia="Times New Roman" w:hAnsi="Verdana" w:cs="Times New Roman"/>
          <w:sz w:val="18"/>
          <w:szCs w:val="18"/>
          <w:lang w:eastAsia="ru-RU"/>
        </w:rPr>
        <w:br/>
        <w:t>• лица, употребляющие инъекционные наркотики, использующие общую посуду для приготовления наркотика (распространение вируса через иглу шприца и общую посуду для растворов наркотиков); а также их половые партнёры</w:t>
      </w:r>
      <w:proofErr w:type="gramStart"/>
      <w:r w:rsidRPr="00A82983">
        <w:rPr>
          <w:rFonts w:ascii="Verdana" w:eastAsia="Times New Roman" w:hAnsi="Verdana" w:cs="Times New Roman"/>
          <w:sz w:val="18"/>
          <w:szCs w:val="18"/>
          <w:lang w:eastAsia="ru-RU"/>
        </w:rPr>
        <w:t>.</w:t>
      </w:r>
      <w:proofErr w:type="gramEnd"/>
      <w:r w:rsidRPr="00A82983">
        <w:rPr>
          <w:rFonts w:ascii="Verdana" w:eastAsia="Times New Roman" w:hAnsi="Verdana" w:cs="Times New Roman"/>
          <w:sz w:val="18"/>
          <w:szCs w:val="18"/>
          <w:lang w:eastAsia="ru-RU"/>
        </w:rPr>
        <w:br/>
        <w:t xml:space="preserve">• </w:t>
      </w:r>
      <w:proofErr w:type="gramStart"/>
      <w:r w:rsidRPr="00A82983">
        <w:rPr>
          <w:rFonts w:ascii="Verdana" w:eastAsia="Times New Roman" w:hAnsi="Verdana" w:cs="Times New Roman"/>
          <w:sz w:val="18"/>
          <w:szCs w:val="18"/>
          <w:lang w:eastAsia="ru-RU"/>
        </w:rPr>
        <w:t>л</w:t>
      </w:r>
      <w:proofErr w:type="gramEnd"/>
      <w:r w:rsidRPr="00A82983">
        <w:rPr>
          <w:rFonts w:ascii="Verdana" w:eastAsia="Times New Roman" w:hAnsi="Verdana" w:cs="Times New Roman"/>
          <w:sz w:val="18"/>
          <w:szCs w:val="18"/>
          <w:lang w:eastAsia="ru-RU"/>
        </w:rPr>
        <w:t xml:space="preserve">ица (независимо от сексуальной ориентации), практикующие незащищённый анальный секс (в частности, примерно 25 % случаев незащищённого анального секса среди </w:t>
      </w:r>
      <w:proofErr w:type="spellStart"/>
      <w:r w:rsidRPr="00A82983">
        <w:rPr>
          <w:rFonts w:ascii="Verdana" w:eastAsia="Times New Roman" w:hAnsi="Verdana" w:cs="Times New Roman"/>
          <w:sz w:val="18"/>
          <w:szCs w:val="18"/>
          <w:lang w:eastAsia="ru-RU"/>
        </w:rPr>
        <w:t>серопозитивных</w:t>
      </w:r>
      <w:proofErr w:type="spellEnd"/>
      <w:r w:rsidRPr="00A82983">
        <w:rPr>
          <w:rFonts w:ascii="Verdana" w:eastAsia="Times New Roman" w:hAnsi="Verdana" w:cs="Times New Roman"/>
          <w:sz w:val="18"/>
          <w:szCs w:val="18"/>
          <w:lang w:eastAsia="ru-RU"/>
        </w:rPr>
        <w:t xml:space="preserve"> </w:t>
      </w:r>
      <w:proofErr w:type="spellStart"/>
      <w:r w:rsidRPr="00A82983">
        <w:rPr>
          <w:rFonts w:ascii="Verdana" w:eastAsia="Times New Roman" w:hAnsi="Verdana" w:cs="Times New Roman"/>
          <w:sz w:val="18"/>
          <w:szCs w:val="18"/>
          <w:lang w:eastAsia="ru-RU"/>
        </w:rPr>
        <w:t>геев</w:t>
      </w:r>
      <w:proofErr w:type="spellEnd"/>
      <w:r w:rsidRPr="00A82983">
        <w:rPr>
          <w:rFonts w:ascii="Verdana" w:eastAsia="Times New Roman" w:hAnsi="Verdana" w:cs="Times New Roman"/>
          <w:sz w:val="18"/>
          <w:szCs w:val="18"/>
          <w:lang w:eastAsia="ru-RU"/>
        </w:rPr>
        <w:t xml:space="preserve"> составляют так называемые «</w:t>
      </w:r>
      <w:proofErr w:type="spellStart"/>
      <w:r w:rsidRPr="00A82983">
        <w:rPr>
          <w:rFonts w:ascii="Verdana" w:eastAsia="Times New Roman" w:hAnsi="Verdana" w:cs="Times New Roman"/>
          <w:sz w:val="18"/>
          <w:szCs w:val="18"/>
          <w:lang w:eastAsia="ru-RU"/>
        </w:rPr>
        <w:t>barebackers</w:t>
      </w:r>
      <w:proofErr w:type="spellEnd"/>
      <w:r w:rsidRPr="00A82983">
        <w:rPr>
          <w:rFonts w:ascii="Verdana" w:eastAsia="Times New Roman" w:hAnsi="Verdana" w:cs="Times New Roman"/>
          <w:sz w:val="18"/>
          <w:szCs w:val="18"/>
          <w:lang w:eastAsia="ru-RU"/>
        </w:rPr>
        <w:t xml:space="preserve">» [составляющие около 14 % всех </w:t>
      </w:r>
      <w:proofErr w:type="spellStart"/>
      <w:r w:rsidRPr="00A82983">
        <w:rPr>
          <w:rFonts w:ascii="Verdana" w:eastAsia="Times New Roman" w:hAnsi="Verdana" w:cs="Times New Roman"/>
          <w:sz w:val="18"/>
          <w:szCs w:val="18"/>
          <w:lang w:eastAsia="ru-RU"/>
        </w:rPr>
        <w:t>геев</w:t>
      </w:r>
      <w:proofErr w:type="spellEnd"/>
      <w:r w:rsidRPr="00A82983">
        <w:rPr>
          <w:rFonts w:ascii="Verdana" w:eastAsia="Times New Roman" w:hAnsi="Verdana" w:cs="Times New Roman"/>
          <w:sz w:val="18"/>
          <w:szCs w:val="18"/>
          <w:lang w:eastAsia="ru-RU"/>
        </w:rPr>
        <w:t xml:space="preserve"> в исследованной выборке] - лица, сознательно избегающие использования презервативов, несмотря на свою осведомлённость о возможности заражения ВИЧ[47][48][49]; </w:t>
      </w:r>
      <w:proofErr w:type="gramStart"/>
      <w:r w:rsidRPr="00A82983">
        <w:rPr>
          <w:rFonts w:ascii="Verdana" w:eastAsia="Times New Roman" w:hAnsi="Verdana" w:cs="Times New Roman"/>
          <w:sz w:val="18"/>
          <w:szCs w:val="18"/>
          <w:lang w:eastAsia="ru-RU"/>
        </w:rPr>
        <w:t xml:space="preserve">небольшую долю среди </w:t>
      </w:r>
      <w:proofErr w:type="spellStart"/>
      <w:r w:rsidRPr="00A82983">
        <w:rPr>
          <w:rFonts w:ascii="Verdana" w:eastAsia="Times New Roman" w:hAnsi="Verdana" w:cs="Times New Roman"/>
          <w:sz w:val="18"/>
          <w:szCs w:val="18"/>
          <w:lang w:eastAsia="ru-RU"/>
        </w:rPr>
        <w:t>barebackers</w:t>
      </w:r>
      <w:proofErr w:type="spellEnd"/>
      <w:r w:rsidRPr="00A82983">
        <w:rPr>
          <w:rFonts w:ascii="Verdana" w:eastAsia="Times New Roman" w:hAnsi="Verdana" w:cs="Times New Roman"/>
          <w:sz w:val="18"/>
          <w:szCs w:val="18"/>
          <w:lang w:eastAsia="ru-RU"/>
        </w:rPr>
        <w:t xml:space="preserve"> составляют «</w:t>
      </w:r>
      <w:proofErr w:type="spellStart"/>
      <w:r w:rsidRPr="00A82983">
        <w:rPr>
          <w:rFonts w:ascii="Verdana" w:eastAsia="Times New Roman" w:hAnsi="Verdana" w:cs="Times New Roman"/>
          <w:sz w:val="18"/>
          <w:szCs w:val="18"/>
          <w:lang w:eastAsia="ru-RU"/>
        </w:rPr>
        <w:t>bug</w:t>
      </w:r>
      <w:proofErr w:type="spellEnd"/>
      <w:r w:rsidRPr="00A82983">
        <w:rPr>
          <w:rFonts w:ascii="Verdana" w:eastAsia="Times New Roman" w:hAnsi="Verdana" w:cs="Times New Roman"/>
          <w:sz w:val="18"/>
          <w:szCs w:val="18"/>
          <w:lang w:eastAsia="ru-RU"/>
        </w:rPr>
        <w:t xml:space="preserve"> </w:t>
      </w:r>
      <w:proofErr w:type="spellStart"/>
      <w:r w:rsidRPr="00A82983">
        <w:rPr>
          <w:rFonts w:ascii="Verdana" w:eastAsia="Times New Roman" w:hAnsi="Verdana" w:cs="Times New Roman"/>
          <w:sz w:val="18"/>
          <w:szCs w:val="18"/>
          <w:lang w:eastAsia="ru-RU"/>
        </w:rPr>
        <w:t>chasers</w:t>
      </w:r>
      <w:proofErr w:type="spellEnd"/>
      <w:r w:rsidRPr="00A82983">
        <w:rPr>
          <w:rFonts w:ascii="Verdana" w:eastAsia="Times New Roman" w:hAnsi="Verdana" w:cs="Times New Roman"/>
          <w:sz w:val="18"/>
          <w:szCs w:val="18"/>
          <w:lang w:eastAsia="ru-RU"/>
        </w:rPr>
        <w:t>» - лица, целенаправленно стремящиеся заразиться ВИЧ и выбирающие в качестве партнёров для секса ВИЧ-позитивных или потенциально позитивных индивидуумов, называемых «</w:t>
      </w:r>
      <w:proofErr w:type="spellStart"/>
      <w:r w:rsidRPr="00A82983">
        <w:rPr>
          <w:rFonts w:ascii="Verdana" w:eastAsia="Times New Roman" w:hAnsi="Verdana" w:cs="Times New Roman"/>
          <w:sz w:val="18"/>
          <w:szCs w:val="18"/>
          <w:lang w:eastAsia="ru-RU"/>
        </w:rPr>
        <w:t>gift-givers</w:t>
      </w:r>
      <w:proofErr w:type="spellEnd"/>
      <w:r w:rsidRPr="00A82983">
        <w:rPr>
          <w:rFonts w:ascii="Verdana" w:eastAsia="Times New Roman" w:hAnsi="Verdana" w:cs="Times New Roman"/>
          <w:sz w:val="18"/>
          <w:szCs w:val="18"/>
          <w:lang w:eastAsia="ru-RU"/>
        </w:rPr>
        <w:t>»)</w:t>
      </w:r>
      <w:r w:rsidRPr="00A82983">
        <w:rPr>
          <w:rFonts w:ascii="Verdana" w:eastAsia="Times New Roman" w:hAnsi="Verdana" w:cs="Times New Roman"/>
          <w:sz w:val="18"/>
          <w:szCs w:val="18"/>
          <w:lang w:eastAsia="ru-RU"/>
        </w:rPr>
        <w:br/>
        <w:t>• лица, которым сделали переливание непроверенной донорской крови;</w:t>
      </w:r>
      <w:r w:rsidRPr="00A82983">
        <w:rPr>
          <w:rFonts w:ascii="Verdana" w:eastAsia="Times New Roman" w:hAnsi="Verdana" w:cs="Times New Roman"/>
          <w:sz w:val="18"/>
          <w:szCs w:val="18"/>
          <w:lang w:eastAsia="ru-RU"/>
        </w:rPr>
        <w:br/>
        <w:t>• врачи;</w:t>
      </w:r>
      <w:r w:rsidRPr="00A82983">
        <w:rPr>
          <w:rFonts w:ascii="Verdana" w:eastAsia="Times New Roman" w:hAnsi="Verdana" w:cs="Times New Roman"/>
          <w:sz w:val="18"/>
          <w:szCs w:val="18"/>
          <w:lang w:eastAsia="ru-RU"/>
        </w:rPr>
        <w:br/>
        <w:t>• больные другими венерическими заболеваниями;</w:t>
      </w:r>
      <w:r w:rsidRPr="00A82983">
        <w:rPr>
          <w:rFonts w:ascii="Verdana" w:eastAsia="Times New Roman" w:hAnsi="Verdana" w:cs="Times New Roman"/>
          <w:sz w:val="18"/>
          <w:szCs w:val="18"/>
          <w:lang w:eastAsia="ru-RU"/>
        </w:rPr>
        <w:br/>
        <w:t>• лица, связанные с продажей и покупкой человеческого тела в сфере сексуальных услуг (проститутки и их клиенты)</w:t>
      </w:r>
      <w:proofErr w:type="gramEnd"/>
    </w:p>
    <w:p w:rsidR="00A82983" w:rsidRPr="00A82983" w:rsidRDefault="00A82983" w:rsidP="00387C69">
      <w:pPr>
        <w:spacing w:before="100" w:beforeAutospacing="1" w:after="100" w:afterAutospacing="1" w:line="240" w:lineRule="auto"/>
        <w:jc w:val="both"/>
        <w:rPr>
          <w:rFonts w:ascii="Verdana" w:eastAsia="Times New Roman" w:hAnsi="Verdana" w:cs="Times New Roman"/>
          <w:sz w:val="18"/>
          <w:szCs w:val="18"/>
          <w:lang w:eastAsia="ru-RU"/>
        </w:rPr>
      </w:pPr>
      <w:r w:rsidRPr="00A82983">
        <w:rPr>
          <w:rFonts w:ascii="Verdana" w:eastAsia="Times New Roman" w:hAnsi="Verdana" w:cs="Times New Roman"/>
          <w:b/>
          <w:bCs/>
          <w:sz w:val="18"/>
          <w:szCs w:val="18"/>
          <w:lang w:eastAsia="ru-RU"/>
        </w:rPr>
        <w:t>Передача ВИЧ</w:t>
      </w:r>
      <w:r w:rsidR="009D02EF">
        <w:rPr>
          <w:rFonts w:ascii="Verdana" w:eastAsia="Times New Roman" w:hAnsi="Verdana" w:cs="Times New Roman"/>
          <w:sz w:val="18"/>
          <w:szCs w:val="18"/>
          <w:lang w:eastAsia="ru-RU"/>
        </w:rPr>
        <w:t xml:space="preserve"> </w:t>
      </w:r>
      <w:proofErr w:type="spellStart"/>
      <w:proofErr w:type="gramStart"/>
      <w:r w:rsidRPr="00A82983">
        <w:rPr>
          <w:rFonts w:ascii="Verdana" w:eastAsia="Times New Roman" w:hAnsi="Verdana" w:cs="Times New Roman"/>
          <w:sz w:val="18"/>
          <w:szCs w:val="18"/>
          <w:lang w:eastAsia="ru-RU"/>
        </w:rPr>
        <w:t>ВИЧ</w:t>
      </w:r>
      <w:proofErr w:type="spellEnd"/>
      <w:proofErr w:type="gramEnd"/>
      <w:r w:rsidRPr="00A82983">
        <w:rPr>
          <w:rFonts w:ascii="Verdana" w:eastAsia="Times New Roman" w:hAnsi="Verdana" w:cs="Times New Roman"/>
          <w:sz w:val="18"/>
          <w:szCs w:val="18"/>
          <w:lang w:eastAsia="ru-RU"/>
        </w:rPr>
        <w:t xml:space="preserve"> может содержаться практически во всех биологических жидкостях организма. Однако достаточное для заражения количество вируса присутствует только в крови, сперме, влагалищном секрете, лимфе и грудном молоке (грудное молоко опасно только для младенцев - в их желудке ещё не вырабатывается желудочный сок, который убивает ВИЧ). Заражение может произойти при попадании опасных биожидкостей непосредственно в </w:t>
      </w:r>
      <w:proofErr w:type="spellStart"/>
      <w:r w:rsidRPr="00A82983">
        <w:rPr>
          <w:rFonts w:ascii="Verdana" w:eastAsia="Times New Roman" w:hAnsi="Verdana" w:cs="Times New Roman"/>
          <w:sz w:val="18"/>
          <w:szCs w:val="18"/>
          <w:lang w:eastAsia="ru-RU"/>
        </w:rPr>
        <w:t>кров</w:t>
      </w:r>
      <w:proofErr w:type="gramStart"/>
      <w:r w:rsidRPr="00A82983">
        <w:rPr>
          <w:rFonts w:ascii="Verdana" w:eastAsia="Times New Roman" w:hAnsi="Verdana" w:cs="Times New Roman"/>
          <w:sz w:val="18"/>
          <w:szCs w:val="18"/>
          <w:lang w:eastAsia="ru-RU"/>
        </w:rPr>
        <w:t>о</w:t>
      </w:r>
      <w:proofErr w:type="spellEnd"/>
      <w:r w:rsidRPr="00A82983">
        <w:rPr>
          <w:rFonts w:ascii="Verdana" w:eastAsia="Times New Roman" w:hAnsi="Verdana" w:cs="Times New Roman"/>
          <w:sz w:val="18"/>
          <w:szCs w:val="18"/>
          <w:lang w:eastAsia="ru-RU"/>
        </w:rPr>
        <w:t>-</w:t>
      </w:r>
      <w:proofErr w:type="gramEnd"/>
      <w:r w:rsidRPr="00A82983">
        <w:rPr>
          <w:rFonts w:ascii="Verdana" w:eastAsia="Times New Roman" w:hAnsi="Verdana" w:cs="Times New Roman"/>
          <w:sz w:val="18"/>
          <w:szCs w:val="18"/>
          <w:lang w:eastAsia="ru-RU"/>
        </w:rPr>
        <w:t xml:space="preserve"> или </w:t>
      </w:r>
      <w:proofErr w:type="spellStart"/>
      <w:r w:rsidRPr="00A82983">
        <w:rPr>
          <w:rFonts w:ascii="Verdana" w:eastAsia="Times New Roman" w:hAnsi="Verdana" w:cs="Times New Roman"/>
          <w:sz w:val="18"/>
          <w:szCs w:val="18"/>
          <w:lang w:eastAsia="ru-RU"/>
        </w:rPr>
        <w:t>лимфоток</w:t>
      </w:r>
      <w:proofErr w:type="spellEnd"/>
      <w:r w:rsidRPr="00A82983">
        <w:rPr>
          <w:rFonts w:ascii="Verdana" w:eastAsia="Times New Roman" w:hAnsi="Verdana" w:cs="Times New Roman"/>
          <w:sz w:val="18"/>
          <w:szCs w:val="18"/>
          <w:lang w:eastAsia="ru-RU"/>
        </w:rPr>
        <w:t xml:space="preserve"> человека, а также на повреждённые слизистые оболочки (что обусловливается всасывающей функцией слизистых). Если кровь ВИЧ-инфицированного попадает на открытую рану другого человека, из которой кровь течет, заражения, как правило, не происходит.</w:t>
      </w:r>
    </w:p>
    <w:p w:rsidR="00A82983" w:rsidRPr="00A82983" w:rsidRDefault="00A82983" w:rsidP="00387C69">
      <w:pPr>
        <w:spacing w:before="100" w:beforeAutospacing="1" w:after="100" w:afterAutospacing="1" w:line="240" w:lineRule="auto"/>
        <w:jc w:val="both"/>
        <w:rPr>
          <w:rFonts w:ascii="Verdana" w:eastAsia="Times New Roman" w:hAnsi="Verdana" w:cs="Times New Roman"/>
          <w:sz w:val="18"/>
          <w:szCs w:val="18"/>
          <w:lang w:eastAsia="ru-RU"/>
        </w:rPr>
      </w:pPr>
      <w:r w:rsidRPr="00A82983">
        <w:rPr>
          <w:rFonts w:ascii="Verdana" w:eastAsia="Times New Roman" w:hAnsi="Verdana" w:cs="Times New Roman"/>
          <w:sz w:val="18"/>
          <w:szCs w:val="18"/>
          <w:lang w:eastAsia="ru-RU"/>
        </w:rPr>
        <w:t>ВИЧ является нестойким - вне среды организма при высыхании крови (спермы, лимфы и влагалищного секрета) он погибает. Бытовым путём заражения не происходит. ВИЧ практически моментально погибает при температуре выше 56 градусов Цельсия.</w:t>
      </w:r>
    </w:p>
    <w:p w:rsidR="00A82983" w:rsidRPr="00A82983" w:rsidRDefault="00A82983" w:rsidP="00387C69">
      <w:pPr>
        <w:spacing w:before="100" w:beforeAutospacing="1" w:after="100" w:afterAutospacing="1" w:line="240" w:lineRule="auto"/>
        <w:jc w:val="both"/>
        <w:rPr>
          <w:rFonts w:ascii="Verdana" w:eastAsia="Times New Roman" w:hAnsi="Verdana" w:cs="Times New Roman"/>
          <w:sz w:val="18"/>
          <w:szCs w:val="18"/>
          <w:lang w:eastAsia="ru-RU"/>
        </w:rPr>
      </w:pPr>
      <w:r w:rsidRPr="00A82983">
        <w:rPr>
          <w:rFonts w:ascii="Verdana" w:eastAsia="Times New Roman" w:hAnsi="Verdana" w:cs="Times New Roman"/>
          <w:sz w:val="18"/>
          <w:szCs w:val="18"/>
          <w:lang w:eastAsia="ru-RU"/>
        </w:rPr>
        <w:lastRenderedPageBreak/>
        <w:t xml:space="preserve">Однако при внутривенных инъекциях вероятность передачи вируса очень велика - до 95 %. Зарегистрированы случаи передачи ВИЧ медперсоналу при уколах иглами. Чтобы снизить вероятность передачи ВИЧ (до долей процента) в таких случаях, врачам назначают четырёхнедельный курс высокоактивной антиретровирусной терапии. </w:t>
      </w:r>
      <w:proofErr w:type="spellStart"/>
      <w:r w:rsidRPr="00A82983">
        <w:rPr>
          <w:rFonts w:ascii="Verdana" w:eastAsia="Times New Roman" w:hAnsi="Verdana" w:cs="Times New Roman"/>
          <w:sz w:val="18"/>
          <w:szCs w:val="18"/>
          <w:lang w:eastAsia="ru-RU"/>
        </w:rPr>
        <w:t>Химиопрофилактика</w:t>
      </w:r>
      <w:proofErr w:type="spellEnd"/>
      <w:r w:rsidRPr="00A82983">
        <w:rPr>
          <w:rFonts w:ascii="Verdana" w:eastAsia="Times New Roman" w:hAnsi="Verdana" w:cs="Times New Roman"/>
          <w:sz w:val="18"/>
          <w:szCs w:val="18"/>
          <w:lang w:eastAsia="ru-RU"/>
        </w:rPr>
        <w:t xml:space="preserve"> может быть </w:t>
      </w:r>
      <w:proofErr w:type="gramStart"/>
      <w:r w:rsidRPr="00A82983">
        <w:rPr>
          <w:rFonts w:ascii="Verdana" w:eastAsia="Times New Roman" w:hAnsi="Verdana" w:cs="Times New Roman"/>
          <w:sz w:val="18"/>
          <w:szCs w:val="18"/>
          <w:lang w:eastAsia="ru-RU"/>
        </w:rPr>
        <w:t>назначена</w:t>
      </w:r>
      <w:proofErr w:type="gramEnd"/>
      <w:r w:rsidRPr="00A82983">
        <w:rPr>
          <w:rFonts w:ascii="Verdana" w:eastAsia="Times New Roman" w:hAnsi="Verdana" w:cs="Times New Roman"/>
          <w:sz w:val="18"/>
          <w:szCs w:val="18"/>
          <w:lang w:eastAsia="ru-RU"/>
        </w:rPr>
        <w:t xml:space="preserve"> и другим лицам, подвергшимся риску инфицирования. Химиотерапия назначается не позднее чем через 72 часа после вероятного проникновения вируса.</w:t>
      </w:r>
    </w:p>
    <w:p w:rsidR="00A82983" w:rsidRPr="00A82983" w:rsidRDefault="00A82983" w:rsidP="00387C69">
      <w:pPr>
        <w:spacing w:before="100" w:beforeAutospacing="1" w:after="100" w:afterAutospacing="1" w:line="240" w:lineRule="auto"/>
        <w:jc w:val="both"/>
        <w:rPr>
          <w:rFonts w:ascii="Verdana" w:eastAsia="Times New Roman" w:hAnsi="Verdana" w:cs="Times New Roman"/>
          <w:sz w:val="18"/>
          <w:szCs w:val="18"/>
          <w:lang w:eastAsia="ru-RU"/>
        </w:rPr>
      </w:pPr>
      <w:r w:rsidRPr="00A82983">
        <w:rPr>
          <w:rFonts w:ascii="Verdana" w:eastAsia="Times New Roman" w:hAnsi="Verdana" w:cs="Times New Roman"/>
          <w:sz w:val="18"/>
          <w:szCs w:val="18"/>
          <w:lang w:eastAsia="ru-RU"/>
        </w:rPr>
        <w:t>Данные о передаче ВИЧ при незащищённом половом контакте по различным источникам сильно отличаются. Риск передачи в значительной степени зависит от типа контакта (вагинальный, анальный, оральный и т. д.) и роли партнёра (вводящая сторона/принимающая сторона).</w:t>
      </w:r>
    </w:p>
    <w:p w:rsidR="00A82983" w:rsidRPr="00A82983" w:rsidRDefault="00A82983" w:rsidP="009D02EF">
      <w:pPr>
        <w:spacing w:before="100" w:beforeAutospacing="1" w:after="100" w:afterAutospacing="1" w:line="240" w:lineRule="auto"/>
        <w:rPr>
          <w:rFonts w:ascii="Verdana" w:eastAsia="Times New Roman" w:hAnsi="Verdana" w:cs="Times New Roman"/>
          <w:sz w:val="18"/>
          <w:szCs w:val="18"/>
          <w:lang w:eastAsia="ru-RU"/>
        </w:rPr>
      </w:pPr>
      <w:proofErr w:type="gramStart"/>
      <w:r w:rsidRPr="00A82983">
        <w:rPr>
          <w:rFonts w:ascii="Verdana" w:eastAsia="Times New Roman" w:hAnsi="Verdana" w:cs="Times New Roman"/>
          <w:b/>
          <w:bCs/>
          <w:sz w:val="18"/>
          <w:szCs w:val="18"/>
          <w:lang w:eastAsia="ru-RU"/>
        </w:rPr>
        <w:t>ВИЧ не передаётся через</w:t>
      </w:r>
      <w:r w:rsidRPr="00A82983">
        <w:rPr>
          <w:rFonts w:ascii="Verdana" w:eastAsia="Times New Roman" w:hAnsi="Verdana" w:cs="Times New Roman"/>
          <w:sz w:val="18"/>
          <w:szCs w:val="18"/>
          <w:lang w:eastAsia="ru-RU"/>
        </w:rPr>
        <w:br/>
        <w:t>• укусы комаров и прочих насекомых,</w:t>
      </w:r>
      <w:r w:rsidRPr="00A82983">
        <w:rPr>
          <w:rFonts w:ascii="Verdana" w:eastAsia="Times New Roman" w:hAnsi="Verdana" w:cs="Times New Roman"/>
          <w:sz w:val="18"/>
          <w:szCs w:val="18"/>
          <w:lang w:eastAsia="ru-RU"/>
        </w:rPr>
        <w:br/>
        <w:t>• воздух,</w:t>
      </w:r>
      <w:r w:rsidRPr="00A82983">
        <w:rPr>
          <w:rFonts w:ascii="Verdana" w:eastAsia="Times New Roman" w:hAnsi="Verdana" w:cs="Times New Roman"/>
          <w:sz w:val="18"/>
          <w:szCs w:val="18"/>
          <w:lang w:eastAsia="ru-RU"/>
        </w:rPr>
        <w:br/>
        <w:t>• рукопожатие,</w:t>
      </w:r>
      <w:r w:rsidRPr="00A82983">
        <w:rPr>
          <w:rFonts w:ascii="Verdana" w:eastAsia="Times New Roman" w:hAnsi="Verdana" w:cs="Times New Roman"/>
          <w:sz w:val="18"/>
          <w:szCs w:val="18"/>
          <w:lang w:eastAsia="ru-RU"/>
        </w:rPr>
        <w:br/>
        <w:t>• поцелуй (любой),</w:t>
      </w:r>
      <w:r w:rsidRPr="00A82983">
        <w:rPr>
          <w:rFonts w:ascii="Verdana" w:eastAsia="Times New Roman" w:hAnsi="Verdana" w:cs="Times New Roman"/>
          <w:sz w:val="18"/>
          <w:szCs w:val="18"/>
          <w:lang w:eastAsia="ru-RU"/>
        </w:rPr>
        <w:br/>
        <w:t>• посуду,</w:t>
      </w:r>
      <w:r w:rsidRPr="00A82983">
        <w:rPr>
          <w:rFonts w:ascii="Verdana" w:eastAsia="Times New Roman" w:hAnsi="Verdana" w:cs="Times New Roman"/>
          <w:sz w:val="18"/>
          <w:szCs w:val="18"/>
          <w:lang w:eastAsia="ru-RU"/>
        </w:rPr>
        <w:br/>
        <w:t>• одежду,</w:t>
      </w:r>
      <w:r w:rsidRPr="00A82983">
        <w:rPr>
          <w:rFonts w:ascii="Verdana" w:eastAsia="Times New Roman" w:hAnsi="Verdana" w:cs="Times New Roman"/>
          <w:sz w:val="18"/>
          <w:szCs w:val="18"/>
          <w:lang w:eastAsia="ru-RU"/>
        </w:rPr>
        <w:br/>
        <w:t>• пользование ванной, туалетом, плавательным бассейном и т. п.</w:t>
      </w:r>
      <w:proofErr w:type="gramEnd"/>
    </w:p>
    <w:p w:rsidR="00A82983" w:rsidRPr="00A82983" w:rsidRDefault="00A82983" w:rsidP="00387C69">
      <w:pPr>
        <w:spacing w:before="100" w:beforeAutospacing="1" w:after="100" w:afterAutospacing="1" w:line="240" w:lineRule="auto"/>
        <w:jc w:val="both"/>
        <w:outlineLvl w:val="2"/>
        <w:rPr>
          <w:rFonts w:ascii="Verdana" w:eastAsia="Times New Roman" w:hAnsi="Verdana" w:cs="Times New Roman"/>
          <w:b/>
          <w:bCs/>
          <w:sz w:val="27"/>
          <w:szCs w:val="27"/>
          <w:lang w:eastAsia="ru-RU"/>
        </w:rPr>
      </w:pPr>
      <w:bookmarkStart w:id="2" w:name="symptoms"/>
      <w:bookmarkStart w:id="3" w:name="diagnosing"/>
      <w:bookmarkStart w:id="4" w:name="treatment"/>
      <w:bookmarkEnd w:id="2"/>
      <w:bookmarkEnd w:id="3"/>
      <w:bookmarkEnd w:id="4"/>
      <w:r w:rsidRPr="00A82983">
        <w:rPr>
          <w:rFonts w:ascii="Verdana" w:eastAsia="Times New Roman" w:hAnsi="Verdana" w:cs="Times New Roman"/>
          <w:b/>
          <w:bCs/>
          <w:sz w:val="27"/>
          <w:szCs w:val="27"/>
          <w:lang w:eastAsia="ru-RU"/>
        </w:rPr>
        <w:t>Лечение ВИЧ-инфекции</w:t>
      </w:r>
    </w:p>
    <w:p w:rsidR="00A82983" w:rsidRPr="00A82983" w:rsidRDefault="00A82983" w:rsidP="00387C69">
      <w:pPr>
        <w:spacing w:before="100" w:beforeAutospacing="1" w:after="100" w:afterAutospacing="1" w:line="240" w:lineRule="auto"/>
        <w:jc w:val="both"/>
        <w:rPr>
          <w:rFonts w:ascii="Verdana" w:eastAsia="Times New Roman" w:hAnsi="Verdana" w:cs="Times New Roman"/>
          <w:sz w:val="18"/>
          <w:szCs w:val="18"/>
          <w:lang w:eastAsia="ru-RU"/>
        </w:rPr>
      </w:pPr>
      <w:r w:rsidRPr="00A82983">
        <w:rPr>
          <w:rFonts w:ascii="Verdana" w:eastAsia="Times New Roman" w:hAnsi="Verdana" w:cs="Times New Roman"/>
          <w:sz w:val="18"/>
          <w:szCs w:val="18"/>
          <w:lang w:eastAsia="ru-RU"/>
        </w:rPr>
        <w:t>До настоящего времени не разработано лечения ВИЧ-инфекции, которое могло бы устранить ВИЧ из организма.</w:t>
      </w:r>
    </w:p>
    <w:p w:rsidR="00A82983" w:rsidRPr="00A82983" w:rsidRDefault="00A82983" w:rsidP="00387C69">
      <w:pPr>
        <w:spacing w:before="100" w:beforeAutospacing="1" w:after="100" w:afterAutospacing="1" w:line="240" w:lineRule="auto"/>
        <w:jc w:val="both"/>
        <w:rPr>
          <w:rFonts w:ascii="Verdana" w:eastAsia="Times New Roman" w:hAnsi="Verdana" w:cs="Times New Roman"/>
          <w:sz w:val="18"/>
          <w:szCs w:val="18"/>
          <w:lang w:eastAsia="ru-RU"/>
        </w:rPr>
      </w:pPr>
      <w:r w:rsidRPr="00A82983">
        <w:rPr>
          <w:rFonts w:ascii="Verdana" w:eastAsia="Times New Roman" w:hAnsi="Verdana" w:cs="Times New Roman"/>
          <w:sz w:val="18"/>
          <w:szCs w:val="18"/>
          <w:lang w:eastAsia="ru-RU"/>
        </w:rPr>
        <w:t>Современный способ лечения ВИЧ-инфекции (т. н. высокоактивная антиретровирусная терапия) замедляет и практически останавливает прогрессирование ВИЧ-инфекц</w:t>
      </w:r>
      <w:proofErr w:type="gramStart"/>
      <w:r w:rsidRPr="00A82983">
        <w:rPr>
          <w:rFonts w:ascii="Verdana" w:eastAsia="Times New Roman" w:hAnsi="Verdana" w:cs="Times New Roman"/>
          <w:sz w:val="18"/>
          <w:szCs w:val="18"/>
          <w:lang w:eastAsia="ru-RU"/>
        </w:rPr>
        <w:t>ии и её</w:t>
      </w:r>
      <w:proofErr w:type="gramEnd"/>
      <w:r w:rsidRPr="00A82983">
        <w:rPr>
          <w:rFonts w:ascii="Verdana" w:eastAsia="Times New Roman" w:hAnsi="Verdana" w:cs="Times New Roman"/>
          <w:sz w:val="18"/>
          <w:szCs w:val="18"/>
          <w:lang w:eastAsia="ru-RU"/>
        </w:rPr>
        <w:t xml:space="preserve"> переход в стадию СПИД, позволяя ВИЧ-инфицированному человеку жить полноценной жизнью. При использовании лечения и при условии, что эффективность лекарств сохраняется, продолжительность жизни человека ограничивается не ВИЧ, а лишь естественными процессами старения. Однако, после длительного использования одной и той же схемы терапии, через несколько лет, вирус мутирует, приобретая резистентность к применяемым препаратам, и для дальнейшего контроля над прогрессированием ВИЧ-инфекции необходимо применять новые схемы лечения с другими препаратами. Поэтому любая существующая на сегодняшний день схема лечения ВИЧ-инфекции рано или поздно становится неэффективной. Также, во многих случаях, пациент не может принимать отдельные препараты по причине индивидуальной непереносимости. Поэтому грамотное применение терапии отсрочивает развитие СПИД на неопределенное время. На сегодняшний день появление новых классов препаратов в основном нацелено на уменьшение побочных эффектов от приема терапии, поскольку продолжительность жизни </w:t>
      </w:r>
      <w:proofErr w:type="spellStart"/>
      <w:r w:rsidRPr="00A82983">
        <w:rPr>
          <w:rFonts w:ascii="Verdana" w:eastAsia="Times New Roman" w:hAnsi="Verdana" w:cs="Times New Roman"/>
          <w:sz w:val="18"/>
          <w:szCs w:val="18"/>
          <w:lang w:eastAsia="ru-RU"/>
        </w:rPr>
        <w:t>вич</w:t>
      </w:r>
      <w:proofErr w:type="spellEnd"/>
      <w:r w:rsidRPr="00A82983">
        <w:rPr>
          <w:rFonts w:ascii="Verdana" w:eastAsia="Times New Roman" w:hAnsi="Verdana" w:cs="Times New Roman"/>
          <w:sz w:val="18"/>
          <w:szCs w:val="18"/>
          <w:lang w:eastAsia="ru-RU"/>
        </w:rPr>
        <w:t xml:space="preserve"> положительных людей принимающих терапию практически сравнялась с продолжительностью жизни </w:t>
      </w:r>
      <w:proofErr w:type="spellStart"/>
      <w:r w:rsidRPr="00A82983">
        <w:rPr>
          <w:rFonts w:ascii="Verdana" w:eastAsia="Times New Roman" w:hAnsi="Verdana" w:cs="Times New Roman"/>
          <w:sz w:val="18"/>
          <w:szCs w:val="18"/>
          <w:lang w:eastAsia="ru-RU"/>
        </w:rPr>
        <w:t>вич</w:t>
      </w:r>
      <w:proofErr w:type="spellEnd"/>
      <w:r w:rsidRPr="00A82983">
        <w:rPr>
          <w:rFonts w:ascii="Verdana" w:eastAsia="Times New Roman" w:hAnsi="Verdana" w:cs="Times New Roman"/>
          <w:sz w:val="18"/>
          <w:szCs w:val="18"/>
          <w:lang w:eastAsia="ru-RU"/>
        </w:rPr>
        <w:t xml:space="preserve"> отрицательного населения. В период более позднего развития ВААРТ (2000–2005 гг.) выживаемость ВИЧ инфицированных больных при исключении больных с гепатитом</w:t>
      </w:r>
      <w:proofErr w:type="gramStart"/>
      <w:r w:rsidRPr="00A82983">
        <w:rPr>
          <w:rFonts w:ascii="Verdana" w:eastAsia="Times New Roman" w:hAnsi="Verdana" w:cs="Times New Roman"/>
          <w:sz w:val="18"/>
          <w:szCs w:val="18"/>
          <w:lang w:eastAsia="ru-RU"/>
        </w:rPr>
        <w:t xml:space="preserve"> С</w:t>
      </w:r>
      <w:proofErr w:type="gramEnd"/>
      <w:r w:rsidRPr="00A82983">
        <w:rPr>
          <w:rFonts w:ascii="Verdana" w:eastAsia="Times New Roman" w:hAnsi="Verdana" w:cs="Times New Roman"/>
          <w:sz w:val="18"/>
          <w:szCs w:val="18"/>
          <w:lang w:eastAsia="ru-RU"/>
        </w:rPr>
        <w:t xml:space="preserve"> достигает 38,9 лет (37,8 – для мужчин и 40,1 – для женщин).</w:t>
      </w:r>
    </w:p>
    <w:p w:rsidR="00A82983" w:rsidRPr="00A82983" w:rsidRDefault="00A82983" w:rsidP="00387C69">
      <w:pPr>
        <w:spacing w:before="100" w:beforeAutospacing="1" w:after="100" w:afterAutospacing="1" w:line="240" w:lineRule="auto"/>
        <w:jc w:val="both"/>
        <w:rPr>
          <w:rFonts w:ascii="Verdana" w:eastAsia="Times New Roman" w:hAnsi="Verdana" w:cs="Times New Roman"/>
          <w:sz w:val="18"/>
          <w:szCs w:val="18"/>
          <w:lang w:eastAsia="ru-RU"/>
        </w:rPr>
      </w:pPr>
      <w:r w:rsidRPr="00A82983">
        <w:rPr>
          <w:rFonts w:ascii="Verdana" w:eastAsia="Times New Roman" w:hAnsi="Verdana" w:cs="Times New Roman"/>
          <w:sz w:val="18"/>
          <w:szCs w:val="18"/>
          <w:lang w:eastAsia="ru-RU"/>
        </w:rPr>
        <w:t xml:space="preserve">Важное значение придается поддержанию здоровья </w:t>
      </w:r>
      <w:proofErr w:type="gramStart"/>
      <w:r w:rsidRPr="00A82983">
        <w:rPr>
          <w:rFonts w:ascii="Verdana" w:eastAsia="Times New Roman" w:hAnsi="Verdana" w:cs="Times New Roman"/>
          <w:sz w:val="18"/>
          <w:szCs w:val="18"/>
          <w:lang w:eastAsia="ru-RU"/>
        </w:rPr>
        <w:t>ВИЧ-положительного</w:t>
      </w:r>
      <w:proofErr w:type="gramEnd"/>
      <w:r w:rsidRPr="00A82983">
        <w:rPr>
          <w:rFonts w:ascii="Verdana" w:eastAsia="Times New Roman" w:hAnsi="Verdana" w:cs="Times New Roman"/>
          <w:sz w:val="18"/>
          <w:szCs w:val="18"/>
          <w:lang w:eastAsia="ru-RU"/>
        </w:rPr>
        <w:t xml:space="preserve"> немедикаментозными средствами (правильное питание, здоровый сон, избегание сильных стрессов и длительного нахождения на солнце, здоровый образ жизни), а также регулярный (2-4 раза в год) мониторинг состояния здоровья у врачей-специалистов по ВИЧ.</w:t>
      </w:r>
    </w:p>
    <w:p w:rsidR="00A82983" w:rsidRPr="00A82983" w:rsidRDefault="00A82983" w:rsidP="00387C69">
      <w:pPr>
        <w:spacing w:before="100" w:beforeAutospacing="1" w:after="100" w:afterAutospacing="1" w:line="240" w:lineRule="auto"/>
        <w:jc w:val="both"/>
        <w:rPr>
          <w:rFonts w:ascii="Verdana" w:eastAsia="Times New Roman" w:hAnsi="Verdana" w:cs="Times New Roman"/>
          <w:sz w:val="18"/>
          <w:szCs w:val="18"/>
          <w:lang w:eastAsia="ru-RU"/>
        </w:rPr>
      </w:pPr>
      <w:r w:rsidRPr="00A82983">
        <w:rPr>
          <w:rFonts w:ascii="Verdana" w:eastAsia="Times New Roman" w:hAnsi="Verdana" w:cs="Times New Roman"/>
          <w:b/>
          <w:bCs/>
          <w:sz w:val="18"/>
          <w:szCs w:val="18"/>
          <w:lang w:eastAsia="ru-RU"/>
        </w:rPr>
        <w:t>Люди, живущие с ВИЧ</w:t>
      </w:r>
      <w:r w:rsidR="009D02EF">
        <w:rPr>
          <w:rFonts w:ascii="Verdana" w:eastAsia="Times New Roman" w:hAnsi="Verdana" w:cs="Times New Roman"/>
          <w:sz w:val="18"/>
          <w:szCs w:val="18"/>
          <w:lang w:eastAsia="ru-RU"/>
        </w:rPr>
        <w:t xml:space="preserve"> </w:t>
      </w:r>
      <w:r w:rsidRPr="00A82983">
        <w:rPr>
          <w:rFonts w:ascii="Verdana" w:eastAsia="Times New Roman" w:hAnsi="Verdana" w:cs="Times New Roman"/>
          <w:sz w:val="18"/>
          <w:szCs w:val="18"/>
          <w:lang w:eastAsia="ru-RU"/>
        </w:rPr>
        <w:t xml:space="preserve">Термин «Люди, живущие с ВИЧ» (ЛЖВ) рекомендуется использовать в отношении человека или группы людей, имеющих </w:t>
      </w:r>
      <w:proofErr w:type="gramStart"/>
      <w:r w:rsidRPr="00A82983">
        <w:rPr>
          <w:rFonts w:ascii="Verdana" w:eastAsia="Times New Roman" w:hAnsi="Verdana" w:cs="Times New Roman"/>
          <w:sz w:val="18"/>
          <w:szCs w:val="18"/>
          <w:lang w:eastAsia="ru-RU"/>
        </w:rPr>
        <w:t>ВИЧ-положительный</w:t>
      </w:r>
      <w:proofErr w:type="gramEnd"/>
      <w:r w:rsidRPr="00A82983">
        <w:rPr>
          <w:rFonts w:ascii="Verdana" w:eastAsia="Times New Roman" w:hAnsi="Verdana" w:cs="Times New Roman"/>
          <w:sz w:val="18"/>
          <w:szCs w:val="18"/>
          <w:lang w:eastAsia="ru-RU"/>
        </w:rPr>
        <w:t xml:space="preserve"> статус, так как он отражает тот факт, что люди могут жить с ВИЧ десятилетиями, ведя активный и продуктивный образ жизни. Крайне некорректным является выражение «жертвы СПИДа» (это подразумевает беспомощность и отсутствие контроля), в том числе некорректно называть детей с ВИЧ «невинными жертвами СПИДа» (это подразумевает, что кто-то из ЛЖВ «сам виноват» в своем ВИЧ-статусе или «заслужил» его). Выражение «больной СПИДом» допустимо только в медицинском контексте, поскольку ЛЖВ не проводят свою жизнь на больничной койке. Права ВИЧ-инфицированных ничем не отличаются от прав иных категорий граждан: они также имеют право на оказание медицинской помощи, на свободу труда, на получение образования, на личную и семейную тайну и так далее.</w:t>
      </w:r>
    </w:p>
    <w:p w:rsidR="00A82983" w:rsidRPr="00A82983" w:rsidRDefault="00A82983" w:rsidP="00387C69">
      <w:pPr>
        <w:spacing w:before="100" w:beforeAutospacing="1" w:after="100" w:afterAutospacing="1" w:line="240" w:lineRule="auto"/>
        <w:jc w:val="both"/>
        <w:outlineLvl w:val="2"/>
        <w:rPr>
          <w:rFonts w:ascii="Verdana" w:eastAsia="Times New Roman" w:hAnsi="Verdana" w:cs="Times New Roman"/>
          <w:b/>
          <w:bCs/>
          <w:sz w:val="27"/>
          <w:szCs w:val="27"/>
          <w:lang w:eastAsia="ru-RU"/>
        </w:rPr>
      </w:pPr>
      <w:bookmarkStart w:id="5" w:name="prevention"/>
      <w:bookmarkEnd w:id="5"/>
      <w:r w:rsidRPr="00A82983">
        <w:rPr>
          <w:rFonts w:ascii="Verdana" w:eastAsia="Times New Roman" w:hAnsi="Verdana" w:cs="Times New Roman"/>
          <w:b/>
          <w:bCs/>
          <w:sz w:val="27"/>
          <w:szCs w:val="27"/>
          <w:lang w:eastAsia="ru-RU"/>
        </w:rPr>
        <w:t>Профилактика ВИЧ-инфекции</w:t>
      </w:r>
    </w:p>
    <w:p w:rsidR="004412A9" w:rsidRDefault="00A82983" w:rsidP="009D02EF">
      <w:pPr>
        <w:spacing w:before="100" w:beforeAutospacing="1" w:after="100" w:afterAutospacing="1" w:line="240" w:lineRule="auto"/>
        <w:jc w:val="both"/>
        <w:rPr>
          <w:rFonts w:ascii="Verdana" w:eastAsia="Times New Roman" w:hAnsi="Verdana" w:cs="Times New Roman"/>
          <w:sz w:val="18"/>
          <w:szCs w:val="18"/>
          <w:lang w:eastAsia="ru-RU"/>
        </w:rPr>
      </w:pPr>
      <w:r w:rsidRPr="00A82983">
        <w:rPr>
          <w:rFonts w:ascii="Verdana" w:eastAsia="Times New Roman" w:hAnsi="Verdana" w:cs="Times New Roman"/>
          <w:b/>
          <w:bCs/>
          <w:sz w:val="18"/>
          <w:szCs w:val="18"/>
          <w:lang w:eastAsia="ru-RU"/>
        </w:rPr>
        <w:t xml:space="preserve">ВОЗ выделяет 4 </w:t>
      </w:r>
      <w:proofErr w:type="gramStart"/>
      <w:r w:rsidRPr="00A82983">
        <w:rPr>
          <w:rFonts w:ascii="Verdana" w:eastAsia="Times New Roman" w:hAnsi="Verdana" w:cs="Times New Roman"/>
          <w:b/>
          <w:bCs/>
          <w:sz w:val="18"/>
          <w:szCs w:val="18"/>
          <w:lang w:eastAsia="ru-RU"/>
        </w:rPr>
        <w:t>основных</w:t>
      </w:r>
      <w:proofErr w:type="gramEnd"/>
      <w:r w:rsidRPr="00A82983">
        <w:rPr>
          <w:rFonts w:ascii="Verdana" w:eastAsia="Times New Roman" w:hAnsi="Verdana" w:cs="Times New Roman"/>
          <w:b/>
          <w:bCs/>
          <w:sz w:val="18"/>
          <w:szCs w:val="18"/>
          <w:lang w:eastAsia="ru-RU"/>
        </w:rPr>
        <w:t xml:space="preserve"> направления деятель</w:t>
      </w:r>
      <w:r w:rsidR="004412A9">
        <w:rPr>
          <w:rFonts w:ascii="Verdana" w:eastAsia="Times New Roman" w:hAnsi="Verdana" w:cs="Times New Roman"/>
          <w:b/>
          <w:bCs/>
          <w:sz w:val="18"/>
          <w:szCs w:val="18"/>
          <w:lang w:eastAsia="ru-RU"/>
        </w:rPr>
        <w:t xml:space="preserve">ности, направленной на борьбу с </w:t>
      </w:r>
      <w:r w:rsidRPr="00A82983">
        <w:rPr>
          <w:rFonts w:ascii="Verdana" w:eastAsia="Times New Roman" w:hAnsi="Verdana" w:cs="Times New Roman"/>
          <w:b/>
          <w:bCs/>
          <w:sz w:val="18"/>
          <w:szCs w:val="18"/>
          <w:lang w:eastAsia="ru-RU"/>
        </w:rPr>
        <w:t xml:space="preserve">эпидемией ВИЧ-инфекции и её последствиями: </w:t>
      </w:r>
    </w:p>
    <w:p w:rsidR="00A82983" w:rsidRPr="00A82983" w:rsidRDefault="00A82983" w:rsidP="009D02EF">
      <w:pPr>
        <w:spacing w:before="100" w:beforeAutospacing="1" w:after="100" w:afterAutospacing="1" w:line="240" w:lineRule="auto"/>
        <w:jc w:val="both"/>
        <w:rPr>
          <w:rFonts w:ascii="Verdana" w:eastAsia="Times New Roman" w:hAnsi="Verdana" w:cs="Times New Roman"/>
          <w:sz w:val="18"/>
          <w:szCs w:val="18"/>
          <w:lang w:eastAsia="ru-RU"/>
        </w:rPr>
      </w:pPr>
      <w:bookmarkStart w:id="6" w:name="_GoBack"/>
      <w:bookmarkEnd w:id="6"/>
      <w:r w:rsidRPr="00A82983">
        <w:rPr>
          <w:rFonts w:ascii="Verdana" w:eastAsia="Times New Roman" w:hAnsi="Verdana" w:cs="Times New Roman"/>
          <w:sz w:val="18"/>
          <w:szCs w:val="18"/>
          <w:lang w:eastAsia="ru-RU"/>
        </w:rPr>
        <w:t>1. Предупреждение половой передачи ВИЧ, включающее такие элементы, как обучение безопасному половому поведению, распространение презервативов, лечение других ЗППП, обучение поведению, направленному на сознательное лечение этих болезней;</w:t>
      </w:r>
      <w:r w:rsidRPr="00A82983">
        <w:rPr>
          <w:rFonts w:ascii="Verdana" w:eastAsia="Times New Roman" w:hAnsi="Verdana" w:cs="Times New Roman"/>
          <w:sz w:val="18"/>
          <w:szCs w:val="18"/>
          <w:lang w:eastAsia="ru-RU"/>
        </w:rPr>
        <w:br/>
      </w:r>
      <w:r w:rsidRPr="00A82983">
        <w:rPr>
          <w:rFonts w:ascii="Verdana" w:eastAsia="Times New Roman" w:hAnsi="Verdana" w:cs="Times New Roman"/>
          <w:sz w:val="18"/>
          <w:szCs w:val="18"/>
          <w:lang w:eastAsia="ru-RU"/>
        </w:rPr>
        <w:lastRenderedPageBreak/>
        <w:t>2. Предупреждение передачи ВИЧ через кровь путем снабжения безопасными препаратами, приготовленными из крови.</w:t>
      </w:r>
      <w:r w:rsidRPr="00A82983">
        <w:rPr>
          <w:rFonts w:ascii="Verdana" w:eastAsia="Times New Roman" w:hAnsi="Verdana" w:cs="Times New Roman"/>
          <w:sz w:val="18"/>
          <w:szCs w:val="18"/>
          <w:lang w:eastAsia="ru-RU"/>
        </w:rPr>
        <w:br/>
        <w:t xml:space="preserve">3. Предупреждение перинатальной передачи ВИЧ методами распространения информации о предупреждении передачи ВИЧ путем обеспечения медицинской помощи, включая консультирование женщин, инфицированных ВИЧ, и проведение </w:t>
      </w:r>
      <w:proofErr w:type="spellStart"/>
      <w:r w:rsidRPr="00A82983">
        <w:rPr>
          <w:rFonts w:ascii="Verdana" w:eastAsia="Times New Roman" w:hAnsi="Verdana" w:cs="Times New Roman"/>
          <w:sz w:val="18"/>
          <w:szCs w:val="18"/>
          <w:lang w:eastAsia="ru-RU"/>
        </w:rPr>
        <w:t>химиопрофилактики</w:t>
      </w:r>
      <w:proofErr w:type="spellEnd"/>
      <w:r w:rsidRPr="00A82983">
        <w:rPr>
          <w:rFonts w:ascii="Verdana" w:eastAsia="Times New Roman" w:hAnsi="Verdana" w:cs="Times New Roman"/>
          <w:sz w:val="18"/>
          <w:szCs w:val="18"/>
          <w:lang w:eastAsia="ru-RU"/>
        </w:rPr>
        <w:t>;</w:t>
      </w:r>
      <w:r w:rsidRPr="00A82983">
        <w:rPr>
          <w:rFonts w:ascii="Verdana" w:eastAsia="Times New Roman" w:hAnsi="Verdana" w:cs="Times New Roman"/>
          <w:sz w:val="18"/>
          <w:szCs w:val="18"/>
          <w:lang w:eastAsia="ru-RU"/>
        </w:rPr>
        <w:br/>
        <w:t>4. Организация медицинской помощи и социальной поддержки больным ВИЧ-инфекцией, их семьям и окружающим.</w:t>
      </w:r>
    </w:p>
    <w:p w:rsidR="00A82983" w:rsidRPr="00A82983" w:rsidRDefault="00A82983" w:rsidP="009D02EF">
      <w:pPr>
        <w:spacing w:before="100" w:beforeAutospacing="1" w:after="100" w:afterAutospacing="1" w:line="240" w:lineRule="auto"/>
        <w:jc w:val="both"/>
        <w:rPr>
          <w:rFonts w:ascii="Verdana" w:eastAsia="Times New Roman" w:hAnsi="Verdana" w:cs="Times New Roman"/>
          <w:sz w:val="18"/>
          <w:szCs w:val="18"/>
          <w:lang w:eastAsia="ru-RU"/>
        </w:rPr>
      </w:pPr>
      <w:r w:rsidRPr="00A82983">
        <w:rPr>
          <w:rFonts w:ascii="Verdana" w:eastAsia="Times New Roman" w:hAnsi="Verdana" w:cs="Times New Roman"/>
          <w:sz w:val="18"/>
          <w:szCs w:val="18"/>
          <w:lang w:eastAsia="ru-RU"/>
        </w:rPr>
        <w:t>Передачу ВИЧ половым путём можно прервать обучением населения безопасному половому поведению, а внутрибольничную - соблюдением противоэпидемического режима. Профилактика включает правильное половое воспитание населения, профилактику беспорядочных половых связей, пропаганду безопасного секса (использование презервативов). Особое направление - профилактическая работа среди наркоманов. Поскольку предупредить ВИЧ-инфицирование наркоманов легче, чем избавить их от наркозависимости, нужно разъяснять способы профилактики заражения при парентеральном введении наркотиков. Снижение масштабов наркомании и проституции также входит в систему профилактики ВИЧ-инфекции.</w:t>
      </w:r>
    </w:p>
    <w:p w:rsidR="00A82983" w:rsidRPr="00A82983" w:rsidRDefault="00A82983" w:rsidP="009D02EF">
      <w:pPr>
        <w:spacing w:before="100" w:beforeAutospacing="1" w:after="100" w:afterAutospacing="1" w:line="240" w:lineRule="auto"/>
        <w:jc w:val="both"/>
        <w:rPr>
          <w:rFonts w:ascii="Verdana" w:eastAsia="Times New Roman" w:hAnsi="Verdana" w:cs="Times New Roman"/>
          <w:sz w:val="18"/>
          <w:szCs w:val="18"/>
          <w:lang w:eastAsia="ru-RU"/>
        </w:rPr>
      </w:pPr>
      <w:r w:rsidRPr="00A82983">
        <w:rPr>
          <w:rFonts w:ascii="Verdana" w:eastAsia="Times New Roman" w:hAnsi="Verdana" w:cs="Times New Roman"/>
          <w:sz w:val="18"/>
          <w:szCs w:val="18"/>
          <w:lang w:eastAsia="ru-RU"/>
        </w:rPr>
        <w:t xml:space="preserve">Для предупреждения передачи ВИЧ через кровь проводят обследование доноров крови, спермы, органов. Для предупреждения заражения детей подлежат обследованию на ВИЧ беременные. Пациенты с ЗППП, гомосексуалисты, наркоманы, проститутки обследуются в основном в целях </w:t>
      </w:r>
      <w:proofErr w:type="spellStart"/>
      <w:r w:rsidRPr="00A82983">
        <w:rPr>
          <w:rFonts w:ascii="Verdana" w:eastAsia="Times New Roman" w:hAnsi="Verdana" w:cs="Times New Roman"/>
          <w:sz w:val="18"/>
          <w:szCs w:val="18"/>
          <w:lang w:eastAsia="ru-RU"/>
        </w:rPr>
        <w:t>эпиднадзора</w:t>
      </w:r>
      <w:proofErr w:type="spellEnd"/>
      <w:r w:rsidRPr="00A82983">
        <w:rPr>
          <w:rFonts w:ascii="Verdana" w:eastAsia="Times New Roman" w:hAnsi="Verdana" w:cs="Times New Roman"/>
          <w:sz w:val="18"/>
          <w:szCs w:val="18"/>
          <w:lang w:eastAsia="ru-RU"/>
        </w:rPr>
        <w:t>.</w:t>
      </w:r>
    </w:p>
    <w:p w:rsidR="00A82983" w:rsidRPr="00A82983" w:rsidRDefault="00A82983" w:rsidP="009D02EF">
      <w:pPr>
        <w:spacing w:before="100" w:beforeAutospacing="1" w:after="100" w:afterAutospacing="1" w:line="240" w:lineRule="auto"/>
        <w:jc w:val="both"/>
        <w:rPr>
          <w:rFonts w:ascii="Verdana" w:eastAsia="Times New Roman" w:hAnsi="Verdana" w:cs="Times New Roman"/>
          <w:sz w:val="18"/>
          <w:szCs w:val="18"/>
          <w:lang w:eastAsia="ru-RU"/>
        </w:rPr>
      </w:pPr>
      <w:r w:rsidRPr="00A82983">
        <w:rPr>
          <w:rFonts w:ascii="Verdana" w:eastAsia="Times New Roman" w:hAnsi="Verdana" w:cs="Times New Roman"/>
          <w:sz w:val="18"/>
          <w:szCs w:val="18"/>
          <w:lang w:eastAsia="ru-RU"/>
        </w:rPr>
        <w:t>Противоэпидемический режим в стационарах такой же, как при вирусном гепатите</w:t>
      </w:r>
      <w:proofErr w:type="gramStart"/>
      <w:r w:rsidRPr="00A82983">
        <w:rPr>
          <w:rFonts w:ascii="Verdana" w:eastAsia="Times New Roman" w:hAnsi="Verdana" w:cs="Times New Roman"/>
          <w:sz w:val="18"/>
          <w:szCs w:val="18"/>
          <w:lang w:eastAsia="ru-RU"/>
        </w:rPr>
        <w:t xml:space="preserve"> В</w:t>
      </w:r>
      <w:proofErr w:type="gramEnd"/>
      <w:r w:rsidRPr="00A82983">
        <w:rPr>
          <w:rFonts w:ascii="Verdana" w:eastAsia="Times New Roman" w:hAnsi="Verdana" w:cs="Times New Roman"/>
          <w:sz w:val="18"/>
          <w:szCs w:val="18"/>
          <w:lang w:eastAsia="ru-RU"/>
        </w:rPr>
        <w:t xml:space="preserve">, и включает в себя обеспечение безопасности медицинских манипуляций, донорской крови, медицинских иммунобиологических препаратов, биологических жидкостей, органов и тканей. Профилактика ВИЧ-инфицирования медицинского персонала сводится главным образом к соблюдению правил работы с режущими и колющими инструментами. В случае попадания инфицированной ВИЧ крови необходимо обработать кожу 70% спиртом, обмыть водой с мылом и повторно обработать 70% спиртом. В качестве превентивной меры рекомендован приём </w:t>
      </w:r>
      <w:proofErr w:type="spellStart"/>
      <w:r w:rsidRPr="00A82983">
        <w:rPr>
          <w:rFonts w:ascii="Verdana" w:eastAsia="Times New Roman" w:hAnsi="Verdana" w:cs="Times New Roman"/>
          <w:sz w:val="18"/>
          <w:szCs w:val="18"/>
          <w:lang w:eastAsia="ru-RU"/>
        </w:rPr>
        <w:t>азидотимидина</w:t>
      </w:r>
      <w:proofErr w:type="spellEnd"/>
      <w:r w:rsidRPr="00A82983">
        <w:rPr>
          <w:rFonts w:ascii="Verdana" w:eastAsia="Times New Roman" w:hAnsi="Verdana" w:cs="Times New Roman"/>
          <w:sz w:val="18"/>
          <w:szCs w:val="18"/>
          <w:lang w:eastAsia="ru-RU"/>
        </w:rPr>
        <w:t xml:space="preserve"> в течение 1 мес. Подвергшийся угрозе заражения находится под наблюдением специалиста в течение 1 года. Средства активной профилактики до сих пор не разработаны.</w:t>
      </w:r>
    </w:p>
    <w:p w:rsidR="00A82983" w:rsidRPr="00A82983" w:rsidRDefault="00A82983" w:rsidP="009D02EF">
      <w:pPr>
        <w:spacing w:before="100" w:beforeAutospacing="1" w:after="100" w:afterAutospacing="1" w:line="240" w:lineRule="auto"/>
        <w:jc w:val="both"/>
        <w:rPr>
          <w:rFonts w:ascii="Verdana" w:eastAsia="Times New Roman" w:hAnsi="Verdana" w:cs="Times New Roman"/>
          <w:sz w:val="18"/>
          <w:szCs w:val="18"/>
          <w:lang w:eastAsia="ru-RU"/>
        </w:rPr>
      </w:pPr>
      <w:r w:rsidRPr="00A82983">
        <w:rPr>
          <w:rFonts w:ascii="Verdana" w:eastAsia="Times New Roman" w:hAnsi="Verdana" w:cs="Times New Roman"/>
          <w:sz w:val="18"/>
          <w:szCs w:val="18"/>
          <w:lang w:eastAsia="ru-RU"/>
        </w:rPr>
        <w:t xml:space="preserve">Беременным ВИЧ-инфицированным назначают прием </w:t>
      </w:r>
      <w:proofErr w:type="spellStart"/>
      <w:r w:rsidRPr="00A82983">
        <w:rPr>
          <w:rFonts w:ascii="Verdana" w:eastAsia="Times New Roman" w:hAnsi="Verdana" w:cs="Times New Roman"/>
          <w:sz w:val="18"/>
          <w:szCs w:val="18"/>
          <w:lang w:eastAsia="ru-RU"/>
        </w:rPr>
        <w:t>противоретровирусных</w:t>
      </w:r>
      <w:proofErr w:type="spellEnd"/>
      <w:r w:rsidRPr="00A82983">
        <w:rPr>
          <w:rFonts w:ascii="Verdana" w:eastAsia="Times New Roman" w:hAnsi="Verdana" w:cs="Times New Roman"/>
          <w:sz w:val="18"/>
          <w:szCs w:val="18"/>
          <w:lang w:eastAsia="ru-RU"/>
        </w:rPr>
        <w:t xml:space="preserve"> препаратов в последние месяцы беременности и в родах в целях предотвращения рождения ВИЧ-инфицированного ребенка. Детям, рожденным от ВИЧ-инфицированных матерей, в первые дни жизни также назначают прием </w:t>
      </w:r>
      <w:proofErr w:type="spellStart"/>
      <w:r w:rsidRPr="00A82983">
        <w:rPr>
          <w:rFonts w:ascii="Verdana" w:eastAsia="Times New Roman" w:hAnsi="Verdana" w:cs="Times New Roman"/>
          <w:sz w:val="18"/>
          <w:szCs w:val="18"/>
          <w:lang w:eastAsia="ru-RU"/>
        </w:rPr>
        <w:t>противоретровирусных</w:t>
      </w:r>
      <w:proofErr w:type="spellEnd"/>
      <w:r w:rsidRPr="00A82983">
        <w:rPr>
          <w:rFonts w:ascii="Verdana" w:eastAsia="Times New Roman" w:hAnsi="Verdana" w:cs="Times New Roman"/>
          <w:sz w:val="18"/>
          <w:szCs w:val="18"/>
          <w:lang w:eastAsia="ru-RU"/>
        </w:rPr>
        <w:t xml:space="preserve"> средств, их сразу же переводят на искусственное вскармливание. Этот комплекс мероприятий позволяет снизить риск рождения инфицированного ребенка с 25-50% до 3-8%.</w:t>
      </w:r>
    </w:p>
    <w:p w:rsidR="00F052A3" w:rsidRDefault="00F052A3" w:rsidP="00387C69">
      <w:pPr>
        <w:jc w:val="both"/>
      </w:pPr>
    </w:p>
    <w:sectPr w:rsidR="00F052A3" w:rsidSect="00387C69">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983"/>
    <w:rsid w:val="00387C69"/>
    <w:rsid w:val="004412A9"/>
    <w:rsid w:val="008A2653"/>
    <w:rsid w:val="009D02EF"/>
    <w:rsid w:val="00A82983"/>
    <w:rsid w:val="00F05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04705">
      <w:bodyDiv w:val="1"/>
      <w:marLeft w:val="0"/>
      <w:marRight w:val="0"/>
      <w:marTop w:val="0"/>
      <w:marBottom w:val="0"/>
      <w:divBdr>
        <w:top w:val="none" w:sz="0" w:space="0" w:color="auto"/>
        <w:left w:val="none" w:sz="0" w:space="0" w:color="auto"/>
        <w:bottom w:val="none" w:sz="0" w:space="0" w:color="auto"/>
        <w:right w:val="none" w:sz="0" w:space="0" w:color="auto"/>
      </w:divBdr>
      <w:divsChild>
        <w:div w:id="368994546">
          <w:marLeft w:val="0"/>
          <w:marRight w:val="0"/>
          <w:marTop w:val="0"/>
          <w:marBottom w:val="0"/>
          <w:divBdr>
            <w:top w:val="none" w:sz="0" w:space="0" w:color="auto"/>
            <w:left w:val="none" w:sz="0" w:space="0" w:color="auto"/>
            <w:bottom w:val="none" w:sz="0" w:space="0" w:color="auto"/>
            <w:right w:val="none" w:sz="0" w:space="0" w:color="auto"/>
          </w:divBdr>
          <w:divsChild>
            <w:div w:id="1348561738">
              <w:marLeft w:val="0"/>
              <w:marRight w:val="0"/>
              <w:marTop w:val="0"/>
              <w:marBottom w:val="0"/>
              <w:divBdr>
                <w:top w:val="none" w:sz="0" w:space="0" w:color="auto"/>
                <w:left w:val="none" w:sz="0" w:space="0" w:color="auto"/>
                <w:bottom w:val="none" w:sz="0" w:space="0" w:color="auto"/>
                <w:right w:val="none" w:sz="0" w:space="0" w:color="auto"/>
              </w:divBdr>
              <w:divsChild>
                <w:div w:id="1976717346">
                  <w:marLeft w:val="0"/>
                  <w:marRight w:val="-100"/>
                  <w:marTop w:val="0"/>
                  <w:marBottom w:val="0"/>
                  <w:divBdr>
                    <w:top w:val="none" w:sz="0" w:space="0" w:color="auto"/>
                    <w:left w:val="none" w:sz="0" w:space="0" w:color="auto"/>
                    <w:bottom w:val="none" w:sz="0" w:space="0" w:color="auto"/>
                    <w:right w:val="none" w:sz="0" w:space="0" w:color="auto"/>
                  </w:divBdr>
                  <w:divsChild>
                    <w:div w:id="114347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1617</Words>
  <Characters>9217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dc:creator>
  <cp:lastModifiedBy>SaDik</cp:lastModifiedBy>
  <cp:revision>5</cp:revision>
  <dcterms:created xsi:type="dcterms:W3CDTF">2015-12-16T07:15:00Z</dcterms:created>
  <dcterms:modified xsi:type="dcterms:W3CDTF">2015-12-16T08:55:00Z</dcterms:modified>
</cp:coreProperties>
</file>