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C6" w:rsidRPr="00451FC6" w:rsidRDefault="00451FC6" w:rsidP="00451FC6">
      <w:pPr>
        <w:spacing w:before="100" w:beforeAutospacing="1" w:after="100" w:afterAutospacing="1" w:line="240" w:lineRule="auto"/>
        <w:jc w:val="center"/>
        <w:rPr>
          <w:rFonts w:ascii="Times New Roman" w:eastAsia="Times New Roman" w:hAnsi="Times New Roman" w:cs="Times New Roman"/>
          <w:b/>
          <w:bCs/>
          <w:i/>
          <w:sz w:val="40"/>
          <w:szCs w:val="40"/>
          <w:lang w:eastAsia="ru-RU"/>
        </w:rPr>
      </w:pPr>
      <w:r w:rsidRPr="00451FC6">
        <w:rPr>
          <w:rFonts w:ascii="Times New Roman" w:eastAsia="Times New Roman" w:hAnsi="Times New Roman" w:cs="Times New Roman"/>
          <w:b/>
          <w:bCs/>
          <w:i/>
          <w:sz w:val="40"/>
          <w:szCs w:val="40"/>
          <w:lang w:eastAsia="ru-RU"/>
        </w:rPr>
        <w:t>Клещевой энцефалит</w:t>
      </w:r>
    </w:p>
    <w:p w:rsidR="00451FC6" w:rsidRPr="00451FC6" w:rsidRDefault="00451FC6" w:rsidP="00451F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C6">
        <w:rPr>
          <w:rFonts w:ascii="Times New Roman" w:eastAsia="Times New Roman" w:hAnsi="Times New Roman" w:cs="Times New Roman"/>
          <w:b/>
          <w:bCs/>
          <w:sz w:val="24"/>
          <w:szCs w:val="24"/>
          <w:lang w:eastAsia="ru-RU"/>
        </w:rPr>
        <w:t>Клещевой энцефалит</w:t>
      </w:r>
      <w:r w:rsidRPr="00451FC6">
        <w:rPr>
          <w:rFonts w:ascii="Times New Roman" w:eastAsia="Times New Roman" w:hAnsi="Times New Roman" w:cs="Times New Roman"/>
          <w:sz w:val="24"/>
          <w:szCs w:val="24"/>
          <w:lang w:eastAsia="ru-RU"/>
        </w:rPr>
        <w:t xml:space="preserve"> также называется весенне-летним или таежным. </w:t>
      </w:r>
      <w:proofErr w:type="gramStart"/>
      <w:r w:rsidRPr="00451FC6">
        <w:rPr>
          <w:rFonts w:ascii="Times New Roman" w:eastAsia="Times New Roman" w:hAnsi="Times New Roman" w:cs="Times New Roman"/>
          <w:sz w:val="24"/>
          <w:szCs w:val="24"/>
          <w:lang w:eastAsia="ru-RU"/>
        </w:rPr>
        <w:t xml:space="preserve">Это природно-очаговое вирусное заболевание (возбудитель которого циркулирует среди животных), при котором наступает поражение центральной нервной системы, и при котором проявляются </w:t>
      </w:r>
      <w:proofErr w:type="spellStart"/>
      <w:r w:rsidRPr="00451FC6">
        <w:rPr>
          <w:rFonts w:ascii="Times New Roman" w:eastAsia="Times New Roman" w:hAnsi="Times New Roman" w:cs="Times New Roman"/>
          <w:sz w:val="24"/>
          <w:szCs w:val="24"/>
          <w:lang w:eastAsia="ru-RU"/>
        </w:rPr>
        <w:t>общемозговые</w:t>
      </w:r>
      <w:proofErr w:type="spellEnd"/>
      <w:r w:rsidRPr="00451FC6">
        <w:rPr>
          <w:rFonts w:ascii="Times New Roman" w:eastAsia="Times New Roman" w:hAnsi="Times New Roman" w:cs="Times New Roman"/>
          <w:sz w:val="24"/>
          <w:szCs w:val="24"/>
          <w:lang w:eastAsia="ru-RU"/>
        </w:rPr>
        <w:t xml:space="preserve">, </w:t>
      </w:r>
      <w:proofErr w:type="spellStart"/>
      <w:r w:rsidRPr="00451FC6">
        <w:rPr>
          <w:rFonts w:ascii="Times New Roman" w:eastAsia="Times New Roman" w:hAnsi="Times New Roman" w:cs="Times New Roman"/>
          <w:sz w:val="24"/>
          <w:szCs w:val="24"/>
          <w:lang w:eastAsia="ru-RU"/>
        </w:rPr>
        <w:t>менингеальные</w:t>
      </w:r>
      <w:proofErr w:type="spellEnd"/>
      <w:r w:rsidRPr="00451FC6">
        <w:rPr>
          <w:rFonts w:ascii="Times New Roman" w:eastAsia="Times New Roman" w:hAnsi="Times New Roman" w:cs="Times New Roman"/>
          <w:sz w:val="24"/>
          <w:szCs w:val="24"/>
          <w:lang w:eastAsia="ru-RU"/>
        </w:rPr>
        <w:t xml:space="preserve"> и очаговые симптомы.</w:t>
      </w:r>
      <w:proofErr w:type="gramEnd"/>
    </w:p>
    <w:p w:rsidR="00451FC6" w:rsidRPr="00451FC6" w:rsidRDefault="00451FC6" w:rsidP="00451FC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51FC6">
        <w:rPr>
          <w:rFonts w:ascii="Times New Roman" w:eastAsia="Times New Roman" w:hAnsi="Times New Roman" w:cs="Times New Roman"/>
          <w:b/>
          <w:bCs/>
          <w:sz w:val="27"/>
          <w:szCs w:val="27"/>
          <w:lang w:eastAsia="ru-RU"/>
        </w:rPr>
        <w:t>Эпидемиология</w:t>
      </w:r>
    </w:p>
    <w:p w:rsidR="00451FC6" w:rsidRPr="00451FC6" w:rsidRDefault="00451FC6" w:rsidP="00451F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C6">
        <w:rPr>
          <w:rFonts w:ascii="Times New Roman" w:eastAsia="Times New Roman" w:hAnsi="Times New Roman" w:cs="Times New Roman"/>
          <w:sz w:val="24"/>
          <w:szCs w:val="24"/>
          <w:lang w:eastAsia="ru-RU"/>
        </w:rPr>
        <w:t>Заболевание называется природно-очаговым, когда возбудитель находится среди животных и насекомых и распространяется ими. Клещевой энцефалит относится именно к таким заболеваниям. На территории России очаги данной болезни находятся в тайге на Дальнем Востоке, в Сибири, на Урале, в некоторых районах Европейской части страны.</w:t>
      </w:r>
    </w:p>
    <w:p w:rsidR="00451FC6" w:rsidRPr="00451FC6" w:rsidRDefault="00451FC6" w:rsidP="00451FC6">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bookmarkStart w:id="0" w:name="provoke"/>
      <w:bookmarkStart w:id="1" w:name="pathogenesis"/>
      <w:bookmarkEnd w:id="0"/>
      <w:bookmarkEnd w:id="1"/>
      <w:r w:rsidRPr="00451FC6">
        <w:rPr>
          <w:rFonts w:ascii="Times New Roman" w:eastAsia="Times New Roman" w:hAnsi="Times New Roman" w:cs="Times New Roman"/>
          <w:b/>
          <w:bCs/>
          <w:sz w:val="24"/>
          <w:szCs w:val="24"/>
          <w:lang w:eastAsia="ru-RU"/>
        </w:rPr>
        <w:t>Патогенез (что происходит?) во время Клещевого энцефалита у детей:</w:t>
      </w:r>
    </w:p>
    <w:p w:rsidR="00451FC6" w:rsidRPr="00451FC6" w:rsidRDefault="00451FC6" w:rsidP="00451F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C6">
        <w:rPr>
          <w:rFonts w:ascii="Times New Roman" w:eastAsia="Times New Roman" w:hAnsi="Times New Roman" w:cs="Times New Roman"/>
          <w:sz w:val="24"/>
          <w:szCs w:val="24"/>
          <w:lang w:eastAsia="ru-RU"/>
        </w:rPr>
        <w:t>Места первичной локализации вируса это кожа, подкожная клет</w:t>
      </w:r>
      <w:r w:rsidRPr="00451FC6">
        <w:rPr>
          <w:rFonts w:ascii="Times New Roman" w:eastAsia="Times New Roman" w:hAnsi="Times New Roman" w:cs="Times New Roman"/>
          <w:sz w:val="24"/>
          <w:szCs w:val="24"/>
          <w:lang w:eastAsia="ru-RU"/>
        </w:rPr>
        <w:softHyphen/>
        <w:t xml:space="preserve">чатка и желудочно-кишечный тракт. С помощью лимфы и крови вирус распространяется по организму, попадая даже в ЦНС. Там он вызывает поражение серого вещества головного и спинного мозга. Также поражаются твердые и мягкие мозговые оболочки. Проявляется интоксикация, наступает поражение висцеральных органов, например, надпочечников, селезенки и пр. Также в опасности </w:t>
      </w:r>
      <w:proofErr w:type="spellStart"/>
      <w:proofErr w:type="gramStart"/>
      <w:r w:rsidRPr="00451FC6">
        <w:rPr>
          <w:rFonts w:ascii="Times New Roman" w:eastAsia="Times New Roman" w:hAnsi="Times New Roman" w:cs="Times New Roman"/>
          <w:sz w:val="24"/>
          <w:szCs w:val="24"/>
          <w:lang w:eastAsia="ru-RU"/>
        </w:rPr>
        <w:t>сердечно-сосудистая</w:t>
      </w:r>
      <w:proofErr w:type="spellEnd"/>
      <w:proofErr w:type="gramEnd"/>
      <w:r w:rsidRPr="00451FC6">
        <w:rPr>
          <w:rFonts w:ascii="Times New Roman" w:eastAsia="Times New Roman" w:hAnsi="Times New Roman" w:cs="Times New Roman"/>
          <w:sz w:val="24"/>
          <w:szCs w:val="24"/>
          <w:lang w:eastAsia="ru-RU"/>
        </w:rPr>
        <w:t xml:space="preserve"> система, которую может затронуть вирус.</w:t>
      </w:r>
    </w:p>
    <w:p w:rsidR="00451FC6" w:rsidRPr="00451FC6" w:rsidRDefault="00451FC6" w:rsidP="00451F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C6">
        <w:rPr>
          <w:rFonts w:ascii="Times New Roman" w:eastAsia="Times New Roman" w:hAnsi="Times New Roman" w:cs="Times New Roman"/>
          <w:sz w:val="24"/>
          <w:szCs w:val="24"/>
          <w:lang w:eastAsia="ru-RU"/>
        </w:rPr>
        <w:t>Наибольшие морфологические изменения вирус вызывает в центральной нервной системе. Фиксируют отечность и полнокровность мягких и твердых оболочек мозга. На разрезе вещество головного и спинного мозга дряблое, отечное, с точечными кровоизлияниями. Значимые изменения происходят в стволе головного мозга, передних рогах спин</w:t>
      </w:r>
      <w:r w:rsidRPr="00451FC6">
        <w:rPr>
          <w:rFonts w:ascii="Times New Roman" w:eastAsia="Times New Roman" w:hAnsi="Times New Roman" w:cs="Times New Roman"/>
          <w:sz w:val="24"/>
          <w:szCs w:val="24"/>
          <w:lang w:eastAsia="ru-RU"/>
        </w:rPr>
        <w:softHyphen/>
        <w:t>ного мозга, гипоталамической области, зрительном бугре и в мозжечке.</w:t>
      </w:r>
    </w:p>
    <w:p w:rsidR="00451FC6" w:rsidRPr="00451FC6" w:rsidRDefault="00451FC6" w:rsidP="00451F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C6">
        <w:rPr>
          <w:rFonts w:ascii="Times New Roman" w:eastAsia="Times New Roman" w:hAnsi="Times New Roman" w:cs="Times New Roman"/>
          <w:sz w:val="24"/>
          <w:szCs w:val="24"/>
          <w:lang w:eastAsia="ru-RU"/>
        </w:rPr>
        <w:t>Воспаление может также быть в других органах ребенка.</w:t>
      </w:r>
    </w:p>
    <w:p w:rsidR="00451FC6" w:rsidRPr="00451FC6" w:rsidRDefault="00451FC6" w:rsidP="00451FC6">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bookmarkStart w:id="2" w:name="symptoms"/>
      <w:bookmarkEnd w:id="2"/>
      <w:r w:rsidRPr="00451FC6">
        <w:rPr>
          <w:rFonts w:ascii="Times New Roman" w:eastAsia="Times New Roman" w:hAnsi="Times New Roman" w:cs="Times New Roman"/>
          <w:b/>
          <w:bCs/>
          <w:sz w:val="24"/>
          <w:szCs w:val="24"/>
          <w:lang w:eastAsia="ru-RU"/>
        </w:rPr>
        <w:t>Симптомы Клещевого энцефалита у детей:</w:t>
      </w:r>
    </w:p>
    <w:p w:rsidR="00451FC6" w:rsidRPr="00451FC6" w:rsidRDefault="00451FC6" w:rsidP="00451F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C6">
        <w:rPr>
          <w:rFonts w:ascii="Times New Roman" w:eastAsia="Times New Roman" w:hAnsi="Times New Roman" w:cs="Times New Roman"/>
          <w:sz w:val="24"/>
          <w:szCs w:val="24"/>
          <w:lang w:eastAsia="ru-RU"/>
        </w:rPr>
        <w:t>От 1 недели до 3 недель длится инкубационный период при клещевом энцефалите у детей. В среднем срок составляет от 10 до 14 суток. Заболеванием имеет острое начало, часто температура «подскакивает» до 39—40 ˚С. Ребенок жалуется на сильную головную боль. Иногда бывают продромальные явления (перед самым началом проявления болезни) – общая слабость, нарушение ритма сна и головная боль.</w:t>
      </w:r>
    </w:p>
    <w:p w:rsidR="00451FC6" w:rsidRDefault="00451FC6" w:rsidP="00451FC6">
      <w:pPr>
        <w:pStyle w:val="a3"/>
        <w:jc w:val="both"/>
      </w:pPr>
      <w:r>
        <w:t xml:space="preserve">С первого дня лицо больного краснеет (гиперемия), сосуды склер красные (инъекция сосудов). Начинается светобоязнь. Могут болеть глазные яблоки, конечности (не всегда), поясница. Проявляется заторможенность и сонливость. Скоро проявляются признаки раздражения мозговых оболочек; ригидность затылочных мышц, положительные симптомы </w:t>
      </w:r>
      <w:proofErr w:type="spellStart"/>
      <w:r>
        <w:t>Кернига</w:t>
      </w:r>
      <w:proofErr w:type="spellEnd"/>
      <w:r>
        <w:t xml:space="preserve"> и </w:t>
      </w:r>
      <w:proofErr w:type="spellStart"/>
      <w:r>
        <w:t>Брудзинского</w:t>
      </w:r>
      <w:proofErr w:type="spellEnd"/>
      <w:r>
        <w:t xml:space="preserve">. Стоит отметить, что симптомы </w:t>
      </w:r>
      <w:proofErr w:type="spellStart"/>
      <w:r>
        <w:t>Брудзинского</w:t>
      </w:r>
      <w:proofErr w:type="spellEnd"/>
      <w:r>
        <w:t xml:space="preserve"> характерны не только для заболевания клещевым энцефалитом. Эта группа симптомов делится на: </w:t>
      </w:r>
      <w:proofErr w:type="gramStart"/>
      <w:r>
        <w:t>верхний</w:t>
      </w:r>
      <w:proofErr w:type="gramEnd"/>
      <w:r>
        <w:t xml:space="preserve">, средний, нижний, щечный. Что касается симптома </w:t>
      </w:r>
      <w:proofErr w:type="spellStart"/>
      <w:r>
        <w:t>Кернига</w:t>
      </w:r>
      <w:proofErr w:type="spellEnd"/>
      <w:r>
        <w:t>, он также характерен не только для клещевого энцефалита, в общем, он свидетельствует о раздражении оболочек мозга.</w:t>
      </w:r>
    </w:p>
    <w:p w:rsidR="00451FC6" w:rsidRDefault="00451FC6" w:rsidP="00451FC6">
      <w:pPr>
        <w:pStyle w:val="a3"/>
        <w:jc w:val="both"/>
      </w:pPr>
      <w:r>
        <w:lastRenderedPageBreak/>
        <w:t xml:space="preserve">На 2 или 3 сутки заболевания проявляется </w:t>
      </w:r>
      <w:proofErr w:type="spellStart"/>
      <w:r>
        <w:t>энцефалитический</w:t>
      </w:r>
      <w:proofErr w:type="spellEnd"/>
      <w:r>
        <w:t xml:space="preserve"> синдром с нарушением сознания. В легких случаях он может проявляться как легкий сопор (угнетение сознания с утратой произвольной и сохранностью рефлекторной деятельности). В тяжелых случаях </w:t>
      </w:r>
      <w:proofErr w:type="spellStart"/>
      <w:r>
        <w:t>энцефалитический</w:t>
      </w:r>
      <w:proofErr w:type="spellEnd"/>
      <w:r>
        <w:t xml:space="preserve"> синдром проявляется как генерализированные судороги вплоть до развития эпи</w:t>
      </w:r>
      <w:r>
        <w:softHyphen/>
        <w:t>лептического статуса. Случаются признаки психомоторного воз</w:t>
      </w:r>
      <w:r>
        <w:softHyphen/>
        <w:t xml:space="preserve">буждения с бредом и галлюцинациями. В частых случаях случается тремор рук, подергивания мышц лица и конечностей. Под тремором рук подразумевают быстрые сокращения мышц, что внешне похоже на </w:t>
      </w:r>
      <w:proofErr w:type="spellStart"/>
      <w:r>
        <w:t>подрагивание</w:t>
      </w:r>
      <w:proofErr w:type="spellEnd"/>
      <w:r>
        <w:t xml:space="preserve"> конечностей. Фиксируется снижение мышечного тонуса и угнетение рефлексов</w:t>
      </w:r>
      <w:proofErr w:type="gramStart"/>
      <w:r>
        <w:t>..</w:t>
      </w:r>
      <w:proofErr w:type="gramEnd"/>
    </w:p>
    <w:p w:rsidR="00451FC6" w:rsidRDefault="00241A1F" w:rsidP="00451FC6">
      <w:pPr>
        <w:pStyle w:val="a3"/>
        <w:jc w:val="both"/>
      </w:pPr>
      <w:r>
        <w:t>Ко</w:t>
      </w:r>
      <w:r w:rsidR="00451FC6">
        <w:t xml:space="preserve">да вирус поражает серое вещество спинного мозга, появляется </w:t>
      </w:r>
      <w:proofErr w:type="spellStart"/>
      <w:r w:rsidR="00451FC6">
        <w:t>полиомиелитический</w:t>
      </w:r>
      <w:proofErr w:type="spellEnd"/>
      <w:r w:rsidR="00451FC6">
        <w:t xml:space="preserve"> синдром с вялыми параличами. Чаще всего </w:t>
      </w:r>
      <w:r>
        <w:t xml:space="preserve">появляется парез шейно-плечевой </w:t>
      </w:r>
      <w:r w:rsidR="00451FC6">
        <w:t>мускулатуры и мышц рук. Если случается двухстороннее поражение, голова ребенка свисает, ограничиваются движения в плечах и руках. На 2-3 неделе заболевания обнаруживается мышечная атрофия. Парезы ног довольно редки. В периоде восстановления возможны раз</w:t>
      </w:r>
      <w:r w:rsidR="00451FC6">
        <w:softHyphen/>
        <w:t>витие контрактур, искривление туловища, деформация пораженных рук и ног.</w:t>
      </w:r>
    </w:p>
    <w:p w:rsidR="00451FC6" w:rsidRDefault="00451FC6" w:rsidP="00451FC6">
      <w:pPr>
        <w:pStyle w:val="a3"/>
        <w:jc w:val="both"/>
      </w:pPr>
      <w:r>
        <w:t xml:space="preserve">Спинномозговая жидкость при клещевом энцефалите вытекает под повышенным давлением, прозрачная, </w:t>
      </w:r>
      <w:proofErr w:type="gramStart"/>
      <w:r>
        <w:t>с</w:t>
      </w:r>
      <w:proofErr w:type="gramEnd"/>
      <w:r>
        <w:t xml:space="preserve"> умеренным </w:t>
      </w:r>
      <w:proofErr w:type="spellStart"/>
      <w:r>
        <w:t>лимфоцитарным</w:t>
      </w:r>
      <w:proofErr w:type="spellEnd"/>
      <w:r>
        <w:t xml:space="preserve"> </w:t>
      </w:r>
      <w:proofErr w:type="spellStart"/>
      <w:r>
        <w:t>цитозом</w:t>
      </w:r>
      <w:proofErr w:type="spellEnd"/>
      <w:r>
        <w:t>. Количество белка изначально в норме, при выздоровлении слегка повышено.</w:t>
      </w:r>
    </w:p>
    <w:p w:rsidR="00451FC6" w:rsidRDefault="00451FC6" w:rsidP="00451FC6">
      <w:pPr>
        <w:pStyle w:val="a3"/>
        <w:jc w:val="both"/>
      </w:pPr>
      <w:r>
        <w:t>На высоте проявления симптомов в крови наблюдают умеренный лейко</w:t>
      </w:r>
      <w:r>
        <w:softHyphen/>
        <w:t xml:space="preserve">цитоз со сдвигом влево до </w:t>
      </w:r>
      <w:proofErr w:type="spellStart"/>
      <w:r>
        <w:t>палочкоядерных</w:t>
      </w:r>
      <w:proofErr w:type="spellEnd"/>
      <w:r>
        <w:t xml:space="preserve">, </w:t>
      </w:r>
      <w:proofErr w:type="gramStart"/>
      <w:r>
        <w:t>повышенную</w:t>
      </w:r>
      <w:proofErr w:type="gramEnd"/>
      <w:r>
        <w:t xml:space="preserve"> СОЭ. При проявлении </w:t>
      </w:r>
      <w:proofErr w:type="spellStart"/>
      <w:r>
        <w:t>пастических</w:t>
      </w:r>
      <w:proofErr w:type="spellEnd"/>
      <w:r>
        <w:t xml:space="preserve"> параличей изменения в крови могут не наблюдаться.</w:t>
      </w:r>
    </w:p>
    <w:p w:rsidR="00451FC6" w:rsidRDefault="00451FC6" w:rsidP="00451FC6">
      <w:pPr>
        <w:pStyle w:val="a3"/>
        <w:jc w:val="both"/>
      </w:pPr>
      <w:r>
        <w:t xml:space="preserve">Клещевой энцефалит может быть </w:t>
      </w:r>
      <w:r>
        <w:rPr>
          <w:rStyle w:val="a4"/>
        </w:rPr>
        <w:t xml:space="preserve">типичным и </w:t>
      </w:r>
      <w:proofErr w:type="spellStart"/>
      <w:r>
        <w:rPr>
          <w:rStyle w:val="a4"/>
        </w:rPr>
        <w:t>атипичным</w:t>
      </w:r>
      <w:proofErr w:type="spellEnd"/>
      <w:r>
        <w:t xml:space="preserve">. Типичные случаи характерны поражением ЦНС. </w:t>
      </w:r>
      <w:proofErr w:type="spellStart"/>
      <w:r>
        <w:t>Атипичные</w:t>
      </w:r>
      <w:proofErr w:type="spellEnd"/>
      <w:r>
        <w:t xml:space="preserve"> формы включают стертые и </w:t>
      </w:r>
      <w:proofErr w:type="spellStart"/>
      <w:r>
        <w:t>сублинические</w:t>
      </w:r>
      <w:proofErr w:type="spellEnd"/>
      <w:r>
        <w:t>, а также случаи молниеносной болезни, которые оканчиваются летально спустя всего 1-2 дня, пока симптомы еще не проявились. Тяжесть болезни определяют по степени поражения центральной нервной системы.</w:t>
      </w:r>
    </w:p>
    <w:p w:rsidR="00451FC6" w:rsidRDefault="00451FC6" w:rsidP="00451FC6">
      <w:pPr>
        <w:pStyle w:val="a3"/>
        <w:jc w:val="both"/>
      </w:pPr>
      <w:r>
        <w:t>Период лихорадки при данном заболевании длится от 5 до 10 суток, редко – 3-4 недели или больше.</w:t>
      </w:r>
    </w:p>
    <w:p w:rsidR="00451FC6" w:rsidRDefault="00451FC6" w:rsidP="00451FC6">
      <w:pPr>
        <w:pStyle w:val="a3"/>
        <w:jc w:val="both"/>
      </w:pPr>
      <w:r>
        <w:t xml:space="preserve">Смерть от болезни может наступить </w:t>
      </w:r>
      <w:proofErr w:type="gramStart"/>
      <w:r>
        <w:t>в первые</w:t>
      </w:r>
      <w:proofErr w:type="gramEnd"/>
      <w:r>
        <w:t xml:space="preserve"> 3 суток болезни. Она вызывается параличом дыхательного и сосудодвигательного центров и явлениями общего токсикоза с отеком и набуханием вещества мозга.</w:t>
      </w:r>
    </w:p>
    <w:p w:rsidR="00451FC6" w:rsidRDefault="00451FC6" w:rsidP="00451FC6">
      <w:pPr>
        <w:pStyle w:val="a3"/>
        <w:jc w:val="both"/>
      </w:pPr>
      <w:r>
        <w:t>Если течение болезни благоприятное, состояние больных становится лучше, когда температура тела падает, со временем постепенно сводятся на нет симптомы поражения нервной системы. Течение болезни может быть длительным, постепенно прогрессирующим, рецидивирующим. Возможны также стойкие психические расстройства, параличи, контрактуры, деформации и др.</w:t>
      </w:r>
    </w:p>
    <w:p w:rsidR="00451FC6" w:rsidRPr="00451FC6" w:rsidRDefault="00451FC6" w:rsidP="00451FC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51FC6">
        <w:rPr>
          <w:rFonts w:ascii="Times New Roman" w:eastAsia="Times New Roman" w:hAnsi="Times New Roman" w:cs="Times New Roman"/>
          <w:b/>
          <w:bCs/>
          <w:sz w:val="24"/>
          <w:szCs w:val="24"/>
          <w:lang w:eastAsia="ru-RU"/>
        </w:rPr>
        <w:t>Диагностика Клещевого энцефалита у детей</w:t>
      </w:r>
      <w:r w:rsidRPr="00451FC6">
        <w:rPr>
          <w:rFonts w:ascii="Times New Roman" w:eastAsia="Times New Roman" w:hAnsi="Times New Roman" w:cs="Times New Roman"/>
          <w:b/>
          <w:bCs/>
          <w:sz w:val="36"/>
          <w:szCs w:val="36"/>
          <w:lang w:eastAsia="ru-RU"/>
        </w:rPr>
        <w:t>:</w:t>
      </w:r>
    </w:p>
    <w:p w:rsidR="00451FC6" w:rsidRPr="00451FC6" w:rsidRDefault="00451FC6" w:rsidP="00451F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C6">
        <w:rPr>
          <w:rFonts w:ascii="Times New Roman" w:eastAsia="Times New Roman" w:hAnsi="Times New Roman" w:cs="Times New Roman"/>
          <w:sz w:val="24"/>
          <w:szCs w:val="24"/>
          <w:lang w:eastAsia="ru-RU"/>
        </w:rPr>
        <w:t>Диагностику клещевого энцефалита проводят по таким признакам как острое начало болезни, выраженные симптомы интоксикации, рано появляющиеся признаки диффузного или очагового поражения голо</w:t>
      </w:r>
      <w:r w:rsidRPr="00451FC6">
        <w:rPr>
          <w:rFonts w:ascii="Times New Roman" w:eastAsia="Times New Roman" w:hAnsi="Times New Roman" w:cs="Times New Roman"/>
          <w:sz w:val="24"/>
          <w:szCs w:val="24"/>
          <w:lang w:eastAsia="ru-RU"/>
        </w:rPr>
        <w:softHyphen/>
        <w:t xml:space="preserve">вного мозга, появление вялых параличей и гиперкинезов. Подсказку диагноза дает весенне-летний сезон, в </w:t>
      </w:r>
      <w:proofErr w:type="gramStart"/>
      <w:r w:rsidRPr="00451FC6">
        <w:rPr>
          <w:rFonts w:ascii="Times New Roman" w:eastAsia="Times New Roman" w:hAnsi="Times New Roman" w:cs="Times New Roman"/>
          <w:sz w:val="24"/>
          <w:szCs w:val="24"/>
          <w:lang w:eastAsia="ru-RU"/>
        </w:rPr>
        <w:t>особенности</w:t>
      </w:r>
      <w:proofErr w:type="gramEnd"/>
      <w:r w:rsidRPr="00451FC6">
        <w:rPr>
          <w:rFonts w:ascii="Times New Roman" w:eastAsia="Times New Roman" w:hAnsi="Times New Roman" w:cs="Times New Roman"/>
          <w:sz w:val="24"/>
          <w:szCs w:val="24"/>
          <w:lang w:eastAsia="ru-RU"/>
        </w:rPr>
        <w:t xml:space="preserve"> если больной находился какое-то время в местах обитания клещей.</w:t>
      </w:r>
    </w:p>
    <w:p w:rsidR="00451FC6" w:rsidRPr="00451FC6" w:rsidRDefault="00451FC6" w:rsidP="00451F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C6">
        <w:rPr>
          <w:rFonts w:ascii="Times New Roman" w:eastAsia="Times New Roman" w:hAnsi="Times New Roman" w:cs="Times New Roman"/>
          <w:sz w:val="24"/>
          <w:szCs w:val="24"/>
          <w:lang w:eastAsia="ru-RU"/>
        </w:rPr>
        <w:lastRenderedPageBreak/>
        <w:t>Также диагностика проводится по обнаружению на коже ребенка места укуса клеща. Помогает поставить диагноз наличие специ</w:t>
      </w:r>
      <w:r w:rsidRPr="00451FC6">
        <w:rPr>
          <w:rFonts w:ascii="Times New Roman" w:eastAsia="Times New Roman" w:hAnsi="Times New Roman" w:cs="Times New Roman"/>
          <w:sz w:val="24"/>
          <w:szCs w:val="24"/>
          <w:lang w:eastAsia="ru-RU"/>
        </w:rPr>
        <w:softHyphen/>
        <w:t xml:space="preserve">фических антител класса </w:t>
      </w:r>
      <w:proofErr w:type="spellStart"/>
      <w:r w:rsidRPr="00451FC6">
        <w:rPr>
          <w:rFonts w:ascii="Times New Roman" w:eastAsia="Times New Roman" w:hAnsi="Times New Roman" w:cs="Times New Roman"/>
          <w:sz w:val="24"/>
          <w:szCs w:val="24"/>
          <w:lang w:eastAsia="ru-RU"/>
        </w:rPr>
        <w:t>IgM</w:t>
      </w:r>
      <w:proofErr w:type="spellEnd"/>
      <w:r w:rsidRPr="00451FC6">
        <w:rPr>
          <w:rFonts w:ascii="Times New Roman" w:eastAsia="Times New Roman" w:hAnsi="Times New Roman" w:cs="Times New Roman"/>
          <w:sz w:val="24"/>
          <w:szCs w:val="24"/>
          <w:lang w:eastAsia="ru-RU"/>
        </w:rPr>
        <w:t xml:space="preserve"> (используется метод ИФА). Выделение вируса из крови и спинномозговой жидкости больн</w:t>
      </w:r>
      <w:r w:rsidR="006413F2">
        <w:rPr>
          <w:rFonts w:ascii="Times New Roman" w:eastAsia="Times New Roman" w:hAnsi="Times New Roman" w:cs="Times New Roman"/>
          <w:sz w:val="24"/>
          <w:szCs w:val="24"/>
          <w:lang w:eastAsia="ru-RU"/>
        </w:rPr>
        <w:t>ых проводят путем внутримозговог</w:t>
      </w:r>
      <w:r w:rsidRPr="00451FC6">
        <w:rPr>
          <w:rFonts w:ascii="Times New Roman" w:eastAsia="Times New Roman" w:hAnsi="Times New Roman" w:cs="Times New Roman"/>
          <w:sz w:val="24"/>
          <w:szCs w:val="24"/>
          <w:lang w:eastAsia="ru-RU"/>
        </w:rPr>
        <w:t>о заражения новорожденных белых мы</w:t>
      </w:r>
      <w:r w:rsidRPr="00451FC6">
        <w:rPr>
          <w:rFonts w:ascii="Times New Roman" w:eastAsia="Times New Roman" w:hAnsi="Times New Roman" w:cs="Times New Roman"/>
          <w:sz w:val="24"/>
          <w:szCs w:val="24"/>
          <w:lang w:eastAsia="ru-RU"/>
        </w:rPr>
        <w:softHyphen/>
        <w:t xml:space="preserve">шей материалом от больного или в культуре ткани (куриные </w:t>
      </w:r>
      <w:proofErr w:type="spellStart"/>
      <w:proofErr w:type="gramStart"/>
      <w:r w:rsidRPr="00451FC6">
        <w:rPr>
          <w:rFonts w:ascii="Times New Roman" w:eastAsia="Times New Roman" w:hAnsi="Times New Roman" w:cs="Times New Roman"/>
          <w:sz w:val="24"/>
          <w:szCs w:val="24"/>
          <w:lang w:eastAsia="ru-RU"/>
        </w:rPr>
        <w:t>фибро-бласты</w:t>
      </w:r>
      <w:proofErr w:type="spellEnd"/>
      <w:proofErr w:type="gramEnd"/>
      <w:r w:rsidRPr="00451FC6">
        <w:rPr>
          <w:rFonts w:ascii="Times New Roman" w:eastAsia="Times New Roman" w:hAnsi="Times New Roman" w:cs="Times New Roman"/>
          <w:sz w:val="24"/>
          <w:szCs w:val="24"/>
          <w:lang w:eastAsia="ru-RU"/>
        </w:rPr>
        <w:t>).</w:t>
      </w:r>
    </w:p>
    <w:p w:rsidR="00451FC6" w:rsidRPr="00451FC6" w:rsidRDefault="00451FC6" w:rsidP="00451FC6">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bookmarkStart w:id="3" w:name="treatment"/>
      <w:bookmarkStart w:id="4" w:name="prevention"/>
      <w:bookmarkEnd w:id="3"/>
      <w:bookmarkEnd w:id="4"/>
      <w:r w:rsidRPr="00451FC6">
        <w:rPr>
          <w:rFonts w:ascii="Times New Roman" w:eastAsia="Times New Roman" w:hAnsi="Times New Roman" w:cs="Times New Roman"/>
          <w:b/>
          <w:bCs/>
          <w:sz w:val="24"/>
          <w:szCs w:val="24"/>
          <w:lang w:eastAsia="ru-RU"/>
        </w:rPr>
        <w:t>Профилактика Клещевого энцефалита у детей:</w:t>
      </w:r>
    </w:p>
    <w:p w:rsidR="00451FC6" w:rsidRPr="00451FC6" w:rsidRDefault="00451FC6" w:rsidP="00451F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C6">
        <w:rPr>
          <w:rFonts w:ascii="Times New Roman" w:eastAsia="Times New Roman" w:hAnsi="Times New Roman" w:cs="Times New Roman"/>
          <w:sz w:val="24"/>
          <w:szCs w:val="24"/>
          <w:lang w:eastAsia="ru-RU"/>
        </w:rPr>
        <w:t>Если обнаружен очаг заболевания в дикой природе, места опыляют инсектицидами. Для профилактики с/</w:t>
      </w:r>
      <w:proofErr w:type="gramStart"/>
      <w:r w:rsidRPr="00451FC6">
        <w:rPr>
          <w:rFonts w:ascii="Times New Roman" w:eastAsia="Times New Roman" w:hAnsi="Times New Roman" w:cs="Times New Roman"/>
          <w:sz w:val="24"/>
          <w:szCs w:val="24"/>
          <w:lang w:eastAsia="ru-RU"/>
        </w:rPr>
        <w:t>г</w:t>
      </w:r>
      <w:proofErr w:type="gramEnd"/>
      <w:r w:rsidRPr="00451FC6">
        <w:rPr>
          <w:rFonts w:ascii="Times New Roman" w:eastAsia="Times New Roman" w:hAnsi="Times New Roman" w:cs="Times New Roman"/>
          <w:sz w:val="24"/>
          <w:szCs w:val="24"/>
          <w:lang w:eastAsia="ru-RU"/>
        </w:rPr>
        <w:t xml:space="preserve"> животных также используют обработку хлорофосом (актуально для коров, коз, овец и пр.).</w:t>
      </w:r>
    </w:p>
    <w:p w:rsidR="00451FC6" w:rsidRPr="00451FC6" w:rsidRDefault="00451FC6" w:rsidP="00451F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C6">
        <w:rPr>
          <w:rFonts w:ascii="Times New Roman" w:eastAsia="Times New Roman" w:hAnsi="Times New Roman" w:cs="Times New Roman"/>
          <w:sz w:val="24"/>
          <w:szCs w:val="24"/>
          <w:lang w:eastAsia="ru-RU"/>
        </w:rPr>
        <w:t>Личная профилактика заключается в ношении спецодежды и смазывании кожи средствами, которые отпугивают клещей. После прогулок в лесах и парках в теплые времена года следует тщательно осмотреть одежду и тело, особенно чувствительные его участки, чтобы выявить клещей. Молоко (коровье и козье) употребляют в пищу после кипячения, что позволяет убить инфекцию.</w:t>
      </w:r>
    </w:p>
    <w:p w:rsidR="00451FC6" w:rsidRPr="00451FC6" w:rsidRDefault="00451FC6" w:rsidP="00241A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C6">
        <w:rPr>
          <w:rFonts w:ascii="Times New Roman" w:eastAsia="Times New Roman" w:hAnsi="Times New Roman" w:cs="Times New Roman"/>
          <w:sz w:val="24"/>
          <w:szCs w:val="24"/>
          <w:lang w:eastAsia="ru-RU"/>
        </w:rPr>
        <w:t xml:space="preserve">В очагах инфекции, если есть эпидемиологические показания, применяют активную иммунизацию. </w:t>
      </w:r>
    </w:p>
    <w:p w:rsidR="00451FC6" w:rsidRPr="00451FC6" w:rsidRDefault="00451FC6" w:rsidP="00451F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C6">
        <w:rPr>
          <w:rFonts w:ascii="Times New Roman" w:eastAsia="Times New Roman" w:hAnsi="Times New Roman" w:cs="Times New Roman"/>
          <w:sz w:val="24"/>
          <w:szCs w:val="24"/>
          <w:lang w:eastAsia="ru-RU"/>
        </w:rPr>
        <w:t>Вакцину вводят два раза, интервал между вакцинациями от 1 до 3 месяцев. Ревакцинация проводится через 9-12 месяцев. Также для профилактики применяют иммуногло</w:t>
      </w:r>
      <w:r w:rsidRPr="00451FC6">
        <w:rPr>
          <w:rFonts w:ascii="Times New Roman" w:eastAsia="Times New Roman" w:hAnsi="Times New Roman" w:cs="Times New Roman"/>
          <w:sz w:val="24"/>
          <w:szCs w:val="24"/>
          <w:lang w:eastAsia="ru-RU"/>
        </w:rPr>
        <w:softHyphen/>
        <w:t xml:space="preserve">булин человека против клещевого энцефалита. С целью экстренной </w:t>
      </w:r>
      <w:proofErr w:type="spellStart"/>
      <w:r w:rsidRPr="00451FC6">
        <w:rPr>
          <w:rFonts w:ascii="Times New Roman" w:eastAsia="Times New Roman" w:hAnsi="Times New Roman" w:cs="Times New Roman"/>
          <w:sz w:val="24"/>
          <w:szCs w:val="24"/>
          <w:lang w:eastAsia="ru-RU"/>
        </w:rPr>
        <w:t>постэкспозиционной</w:t>
      </w:r>
      <w:proofErr w:type="spellEnd"/>
      <w:r w:rsidRPr="00451FC6">
        <w:rPr>
          <w:rFonts w:ascii="Times New Roman" w:eastAsia="Times New Roman" w:hAnsi="Times New Roman" w:cs="Times New Roman"/>
          <w:sz w:val="24"/>
          <w:szCs w:val="24"/>
          <w:lang w:eastAsia="ru-RU"/>
        </w:rPr>
        <w:t xml:space="preserve"> профилактики клещевого энцефалита можно применять </w:t>
      </w:r>
      <w:proofErr w:type="spellStart"/>
      <w:r w:rsidRPr="00451FC6">
        <w:rPr>
          <w:rFonts w:ascii="Times New Roman" w:eastAsia="Times New Roman" w:hAnsi="Times New Roman" w:cs="Times New Roman"/>
          <w:sz w:val="24"/>
          <w:szCs w:val="24"/>
          <w:lang w:eastAsia="ru-RU"/>
        </w:rPr>
        <w:t>иммуномодулятор</w:t>
      </w:r>
      <w:proofErr w:type="spellEnd"/>
      <w:r w:rsidRPr="00451FC6">
        <w:rPr>
          <w:rFonts w:ascii="Times New Roman" w:eastAsia="Times New Roman" w:hAnsi="Times New Roman" w:cs="Times New Roman"/>
          <w:sz w:val="24"/>
          <w:szCs w:val="24"/>
          <w:lang w:eastAsia="ru-RU"/>
        </w:rPr>
        <w:t xml:space="preserve"> с противовирусной активностью </w:t>
      </w:r>
      <w:proofErr w:type="spellStart"/>
      <w:r w:rsidRPr="00451FC6">
        <w:rPr>
          <w:rFonts w:ascii="Times New Roman" w:eastAsia="Times New Roman" w:hAnsi="Times New Roman" w:cs="Times New Roman"/>
          <w:sz w:val="24"/>
          <w:szCs w:val="24"/>
          <w:lang w:eastAsia="ru-RU"/>
        </w:rPr>
        <w:t>анаферон</w:t>
      </w:r>
      <w:proofErr w:type="spellEnd"/>
      <w:r w:rsidRPr="00451FC6">
        <w:rPr>
          <w:rFonts w:ascii="Times New Roman" w:eastAsia="Times New Roman" w:hAnsi="Times New Roman" w:cs="Times New Roman"/>
          <w:sz w:val="24"/>
          <w:szCs w:val="24"/>
          <w:lang w:eastAsia="ru-RU"/>
        </w:rPr>
        <w:t xml:space="preserve"> </w:t>
      </w:r>
      <w:proofErr w:type="gramStart"/>
      <w:r w:rsidRPr="00451FC6">
        <w:rPr>
          <w:rFonts w:ascii="Times New Roman" w:eastAsia="Times New Roman" w:hAnsi="Times New Roman" w:cs="Times New Roman"/>
          <w:sz w:val="24"/>
          <w:szCs w:val="24"/>
          <w:lang w:eastAsia="ru-RU"/>
        </w:rPr>
        <w:t>детский</w:t>
      </w:r>
      <w:proofErr w:type="gramEnd"/>
      <w:r w:rsidRPr="00451FC6">
        <w:rPr>
          <w:rFonts w:ascii="Times New Roman" w:eastAsia="Times New Roman" w:hAnsi="Times New Roman" w:cs="Times New Roman"/>
          <w:sz w:val="24"/>
          <w:szCs w:val="24"/>
          <w:lang w:eastAsia="ru-RU"/>
        </w:rPr>
        <w:t>. Дети в возрасте до 12 лет должны принять 1 таблетку 3 р. в день, а дети от 12 лет принимают 2 таблетки 3 р. в день на протяжении 21 дня (условно принятое значение длительности инкубационного периода).</w:t>
      </w:r>
    </w:p>
    <w:p w:rsidR="00D530DE" w:rsidRPr="00451FC6" w:rsidRDefault="00D530DE" w:rsidP="00451FC6"/>
    <w:sectPr w:rsidR="00D530DE" w:rsidRPr="00451FC6" w:rsidSect="00D53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B1D36"/>
    <w:multiLevelType w:val="multilevel"/>
    <w:tmpl w:val="EDEC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260E3"/>
    <w:multiLevelType w:val="multilevel"/>
    <w:tmpl w:val="70BE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FC6"/>
    <w:rsid w:val="00241A1F"/>
    <w:rsid w:val="00451FC6"/>
    <w:rsid w:val="006413F2"/>
    <w:rsid w:val="00D53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DE"/>
  </w:style>
  <w:style w:type="paragraph" w:styleId="2">
    <w:name w:val="heading 2"/>
    <w:basedOn w:val="a"/>
    <w:link w:val="20"/>
    <w:uiPriority w:val="9"/>
    <w:qFormat/>
    <w:rsid w:val="00451F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1F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1F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1F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1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1FC6"/>
    <w:rPr>
      <w:b/>
      <w:bCs/>
    </w:rPr>
  </w:style>
  <w:style w:type="character" w:styleId="a5">
    <w:name w:val="Emphasis"/>
    <w:basedOn w:val="a0"/>
    <w:uiPriority w:val="20"/>
    <w:qFormat/>
    <w:rsid w:val="00451FC6"/>
    <w:rPr>
      <w:i/>
      <w:iCs/>
    </w:rPr>
  </w:style>
  <w:style w:type="character" w:styleId="a6">
    <w:name w:val="Hyperlink"/>
    <w:basedOn w:val="a0"/>
    <w:uiPriority w:val="99"/>
    <w:semiHidden/>
    <w:unhideWhenUsed/>
    <w:rsid w:val="00451FC6"/>
    <w:rPr>
      <w:color w:val="0000FF"/>
      <w:u w:val="single"/>
    </w:rPr>
  </w:style>
</w:styles>
</file>

<file path=word/webSettings.xml><?xml version="1.0" encoding="utf-8"?>
<w:webSettings xmlns:r="http://schemas.openxmlformats.org/officeDocument/2006/relationships" xmlns:w="http://schemas.openxmlformats.org/wordprocessingml/2006/main">
  <w:divs>
    <w:div w:id="506211393">
      <w:bodyDiv w:val="1"/>
      <w:marLeft w:val="0"/>
      <w:marRight w:val="0"/>
      <w:marTop w:val="0"/>
      <w:marBottom w:val="0"/>
      <w:divBdr>
        <w:top w:val="none" w:sz="0" w:space="0" w:color="auto"/>
        <w:left w:val="none" w:sz="0" w:space="0" w:color="auto"/>
        <w:bottom w:val="none" w:sz="0" w:space="0" w:color="auto"/>
        <w:right w:val="none" w:sz="0" w:space="0" w:color="auto"/>
      </w:divBdr>
    </w:div>
    <w:div w:id="1898392875">
      <w:bodyDiv w:val="1"/>
      <w:marLeft w:val="0"/>
      <w:marRight w:val="0"/>
      <w:marTop w:val="0"/>
      <w:marBottom w:val="0"/>
      <w:divBdr>
        <w:top w:val="none" w:sz="0" w:space="0" w:color="auto"/>
        <w:left w:val="none" w:sz="0" w:space="0" w:color="auto"/>
        <w:bottom w:val="none" w:sz="0" w:space="0" w:color="auto"/>
        <w:right w:val="none" w:sz="0" w:space="0" w:color="auto"/>
      </w:divBdr>
      <w:divsChild>
        <w:div w:id="1312246002">
          <w:marLeft w:val="0"/>
          <w:marRight w:val="0"/>
          <w:marTop w:val="0"/>
          <w:marBottom w:val="0"/>
          <w:divBdr>
            <w:top w:val="none" w:sz="0" w:space="0" w:color="auto"/>
            <w:left w:val="none" w:sz="0" w:space="0" w:color="auto"/>
            <w:bottom w:val="none" w:sz="0" w:space="0" w:color="auto"/>
            <w:right w:val="none" w:sz="0" w:space="0" w:color="auto"/>
          </w:divBdr>
        </w:div>
        <w:div w:id="2006131351">
          <w:marLeft w:val="0"/>
          <w:marRight w:val="0"/>
          <w:marTop w:val="0"/>
          <w:marBottom w:val="0"/>
          <w:divBdr>
            <w:top w:val="none" w:sz="0" w:space="0" w:color="auto"/>
            <w:left w:val="none" w:sz="0" w:space="0" w:color="auto"/>
            <w:bottom w:val="none" w:sz="0" w:space="0" w:color="auto"/>
            <w:right w:val="none" w:sz="0" w:space="0" w:color="auto"/>
          </w:divBdr>
        </w:div>
        <w:div w:id="74283176">
          <w:marLeft w:val="0"/>
          <w:marRight w:val="0"/>
          <w:marTop w:val="0"/>
          <w:marBottom w:val="0"/>
          <w:divBdr>
            <w:top w:val="none" w:sz="0" w:space="0" w:color="auto"/>
            <w:left w:val="none" w:sz="0" w:space="0" w:color="auto"/>
            <w:bottom w:val="none" w:sz="0" w:space="0" w:color="auto"/>
            <w:right w:val="none" w:sz="0" w:space="0" w:color="auto"/>
          </w:divBdr>
        </w:div>
      </w:divsChild>
    </w:div>
    <w:div w:id="2116705723">
      <w:bodyDiv w:val="1"/>
      <w:marLeft w:val="0"/>
      <w:marRight w:val="0"/>
      <w:marTop w:val="0"/>
      <w:marBottom w:val="0"/>
      <w:divBdr>
        <w:top w:val="none" w:sz="0" w:space="0" w:color="auto"/>
        <w:left w:val="none" w:sz="0" w:space="0" w:color="auto"/>
        <w:bottom w:val="none" w:sz="0" w:space="0" w:color="auto"/>
        <w:right w:val="none" w:sz="0" w:space="0" w:color="auto"/>
      </w:divBdr>
      <w:divsChild>
        <w:div w:id="850992049">
          <w:marLeft w:val="0"/>
          <w:marRight w:val="0"/>
          <w:marTop w:val="0"/>
          <w:marBottom w:val="0"/>
          <w:divBdr>
            <w:top w:val="none" w:sz="0" w:space="0" w:color="auto"/>
            <w:left w:val="none" w:sz="0" w:space="0" w:color="auto"/>
            <w:bottom w:val="none" w:sz="0" w:space="0" w:color="auto"/>
            <w:right w:val="none" w:sz="0" w:space="0" w:color="auto"/>
          </w:divBdr>
        </w:div>
        <w:div w:id="1494949562">
          <w:marLeft w:val="0"/>
          <w:marRight w:val="0"/>
          <w:marTop w:val="0"/>
          <w:marBottom w:val="0"/>
          <w:divBdr>
            <w:top w:val="none" w:sz="0" w:space="0" w:color="auto"/>
            <w:left w:val="none" w:sz="0" w:space="0" w:color="auto"/>
            <w:bottom w:val="none" w:sz="0" w:space="0" w:color="auto"/>
            <w:right w:val="none" w:sz="0" w:space="0" w:color="auto"/>
          </w:divBdr>
        </w:div>
        <w:div w:id="1744719071">
          <w:marLeft w:val="0"/>
          <w:marRight w:val="0"/>
          <w:marTop w:val="0"/>
          <w:marBottom w:val="0"/>
          <w:divBdr>
            <w:top w:val="none" w:sz="0" w:space="0" w:color="auto"/>
            <w:left w:val="none" w:sz="0" w:space="0" w:color="auto"/>
            <w:bottom w:val="none" w:sz="0" w:space="0" w:color="auto"/>
            <w:right w:val="none" w:sz="0" w:space="0" w:color="auto"/>
          </w:divBdr>
        </w:div>
        <w:div w:id="38202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2016-05-17T18:18:00Z</dcterms:created>
  <dcterms:modified xsi:type="dcterms:W3CDTF">2016-05-17T18:39:00Z</dcterms:modified>
</cp:coreProperties>
</file>